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64" w:rsidRDefault="00176464" w:rsidP="00B80192">
      <w:pPr>
        <w:pStyle w:val="Pagrindinistekstas"/>
        <w:tabs>
          <w:tab w:val="left" w:pos="5103"/>
        </w:tabs>
        <w:spacing w:after="0"/>
        <w:rPr>
          <w:lang w:val="lt-LT"/>
        </w:rPr>
        <w:sectPr w:rsidR="00176464" w:rsidSect="00CE4834">
          <w:headerReference w:type="default" r:id="rId8"/>
          <w:headerReference w:type="first" r:id="rId9"/>
          <w:footerReference w:type="first" r:id="rId10"/>
          <w:type w:val="continuous"/>
          <w:pgSz w:w="11906" w:h="16838"/>
          <w:pgMar w:top="1134" w:right="567" w:bottom="1134" w:left="1701" w:header="1304" w:footer="57" w:gutter="0"/>
          <w:cols w:space="1296"/>
          <w:formProt w:val="0"/>
          <w:titlePg/>
          <w:docGrid w:linePitch="360" w:charSpace="32768"/>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552"/>
        <w:gridCol w:w="2551"/>
      </w:tblGrid>
      <w:tr w:rsidR="00176464" w:rsidRPr="00146F18" w:rsidTr="001912A7">
        <w:trPr>
          <w:trHeight w:hRule="exact" w:val="431"/>
        </w:trPr>
        <w:tc>
          <w:tcPr>
            <w:tcW w:w="4644" w:type="dxa"/>
            <w:vMerge w:val="restart"/>
          </w:tcPr>
          <w:sdt>
            <w:sdtPr>
              <w:rPr>
                <w:lang w:val="lt-LT"/>
              </w:rPr>
              <w:id w:val="228742535"/>
              <w:placeholder>
                <w:docPart w:val="BDA54310F0A7445A849B680B71C5B1EE"/>
              </w:placeholder>
            </w:sdtPr>
            <w:sdtEndPr/>
            <w:sdtContent>
              <w:p w:rsidR="00B86D20" w:rsidRPr="00146F18" w:rsidRDefault="00B86D20" w:rsidP="00A231BB">
                <w:pPr>
                  <w:pStyle w:val="Pagrindinistekstas"/>
                  <w:tabs>
                    <w:tab w:val="left" w:pos="5103"/>
                  </w:tabs>
                  <w:spacing w:after="0" w:line="276" w:lineRule="auto"/>
                  <w:rPr>
                    <w:lang w:val="lt-LT"/>
                  </w:rPr>
                </w:pPr>
                <w:r w:rsidRPr="00146F18">
                  <w:rPr>
                    <w:lang w:val="lt-LT"/>
                  </w:rPr>
                  <w:t>AB „</w:t>
                </w:r>
                <w:r w:rsidR="00BA6BA0">
                  <w:rPr>
                    <w:lang w:val="lt-LT"/>
                  </w:rPr>
                  <w:t>Achema</w:t>
                </w:r>
                <w:r w:rsidRPr="00146F18">
                  <w:rPr>
                    <w:lang w:val="lt-LT"/>
                  </w:rPr>
                  <w:t xml:space="preserve">“ </w:t>
                </w:r>
              </w:p>
              <w:p w:rsidR="00176464" w:rsidRPr="00146F18" w:rsidRDefault="0095109B" w:rsidP="00A231BB">
                <w:pPr>
                  <w:pStyle w:val="Pagrindinistekstas"/>
                  <w:tabs>
                    <w:tab w:val="left" w:pos="5103"/>
                  </w:tabs>
                  <w:spacing w:after="0" w:line="276" w:lineRule="auto"/>
                  <w:rPr>
                    <w:lang w:val="lt-LT"/>
                  </w:rPr>
                </w:pPr>
                <w:r w:rsidRPr="00146F18">
                  <w:rPr>
                    <w:lang w:val="lt-LT"/>
                  </w:rPr>
                  <w:t>info</w:t>
                </w:r>
                <w:r w:rsidR="00373359" w:rsidRPr="00146F18">
                  <w:rPr>
                    <w:lang w:val="lt-LT"/>
                  </w:rPr>
                  <w:t>@</w:t>
                </w:r>
                <w:r w:rsidR="00BA6BA0">
                  <w:rPr>
                    <w:lang w:val="lt-LT"/>
                  </w:rPr>
                  <w:t>achema.com</w:t>
                </w:r>
              </w:p>
            </w:sdtContent>
          </w:sdt>
        </w:tc>
        <w:tc>
          <w:tcPr>
            <w:tcW w:w="2552" w:type="dxa"/>
          </w:tcPr>
          <w:sdt>
            <w:sdtPr>
              <w:rPr>
                <w:lang w:val="lt-LT"/>
              </w:rPr>
              <w:id w:val="554821479"/>
              <w:placeholder>
                <w:docPart w:val="BDA54310F0A7445A849B680B71C5B1EE"/>
              </w:placeholder>
            </w:sdtPr>
            <w:sdtEndPr/>
            <w:sdtContent>
              <w:p w:rsidR="00176464" w:rsidRPr="00146F18" w:rsidRDefault="00176464" w:rsidP="00A231BB">
                <w:pPr>
                  <w:pStyle w:val="Pagrindinistekstas"/>
                  <w:tabs>
                    <w:tab w:val="left" w:pos="5103"/>
                  </w:tabs>
                  <w:spacing w:after="0" w:line="276" w:lineRule="auto"/>
                  <w:rPr>
                    <w:lang w:val="lt-LT"/>
                  </w:rPr>
                </w:pPr>
                <w:r w:rsidRPr="00146F18">
                  <w:rPr>
                    <w:lang w:val="lt-LT"/>
                  </w:rPr>
                  <w:t xml:space="preserve"> </w:t>
                </w:r>
                <w:r w:rsidR="00373359" w:rsidRPr="00146F18">
                  <w:rPr>
                    <w:lang w:val="lt-LT"/>
                  </w:rPr>
                  <w:t>Į 2020-</w:t>
                </w:r>
                <w:r w:rsidR="00BA6BA0">
                  <w:rPr>
                    <w:lang w:val="lt-LT"/>
                  </w:rPr>
                  <w:t>10</w:t>
                </w:r>
                <w:r w:rsidR="00BA6BA0">
                  <w:rPr>
                    <w:lang w:val="en-US"/>
                  </w:rPr>
                  <w:t>-02</w:t>
                </w:r>
              </w:p>
            </w:sdtContent>
          </w:sdt>
        </w:tc>
        <w:tc>
          <w:tcPr>
            <w:tcW w:w="2551" w:type="dxa"/>
          </w:tcPr>
          <w:sdt>
            <w:sdtPr>
              <w:rPr>
                <w:lang w:val="lt-LT"/>
              </w:rPr>
              <w:id w:val="-1354191450"/>
              <w:placeholder>
                <w:docPart w:val="BDA54310F0A7445A849B680B71C5B1EE"/>
              </w:placeholder>
            </w:sdtPr>
            <w:sdtEndPr/>
            <w:sdtContent>
              <w:p w:rsidR="00176464" w:rsidRPr="00146F18" w:rsidRDefault="00A92C24" w:rsidP="00A231BB">
                <w:pPr>
                  <w:pStyle w:val="Pagrindinistekstas"/>
                  <w:tabs>
                    <w:tab w:val="left" w:pos="5103"/>
                  </w:tabs>
                  <w:spacing w:after="0" w:line="276" w:lineRule="auto"/>
                  <w:rPr>
                    <w:lang w:val="lt-LT"/>
                  </w:rPr>
                </w:pPr>
                <w:r w:rsidRPr="00146F18">
                  <w:rPr>
                    <w:lang w:val="lt-LT"/>
                  </w:rPr>
                  <w:t xml:space="preserve">Nr. </w:t>
                </w:r>
                <w:r w:rsidR="00BA6BA0">
                  <w:rPr>
                    <w:lang w:val="lt-LT"/>
                  </w:rPr>
                  <w:t>306/09/684</w:t>
                </w:r>
              </w:p>
            </w:sdtContent>
          </w:sdt>
        </w:tc>
      </w:tr>
      <w:tr w:rsidR="00176464" w:rsidRPr="00146F18" w:rsidTr="00F51CCF">
        <w:trPr>
          <w:trHeight w:hRule="exact" w:val="655"/>
        </w:trPr>
        <w:tc>
          <w:tcPr>
            <w:tcW w:w="4644" w:type="dxa"/>
            <w:vMerge/>
          </w:tcPr>
          <w:p w:rsidR="00176464" w:rsidRPr="00146F18" w:rsidRDefault="00176464" w:rsidP="00A231BB">
            <w:pPr>
              <w:pStyle w:val="Pagrindinistekstas"/>
              <w:tabs>
                <w:tab w:val="left" w:pos="5103"/>
              </w:tabs>
              <w:spacing w:after="0" w:line="276" w:lineRule="auto"/>
              <w:rPr>
                <w:lang w:val="lt-LT"/>
              </w:rPr>
            </w:pPr>
          </w:p>
        </w:tc>
        <w:tc>
          <w:tcPr>
            <w:tcW w:w="2552" w:type="dxa"/>
          </w:tcPr>
          <w:sdt>
            <w:sdtPr>
              <w:rPr>
                <w:lang w:val="lt-LT"/>
              </w:rPr>
              <w:id w:val="1047878352"/>
              <w:placeholder>
                <w:docPart w:val="2E31CD2D0C6B48B0A3CA996E28714261"/>
              </w:placeholder>
            </w:sdtPr>
            <w:sdtEndPr/>
            <w:sdtContent>
              <w:p w:rsidR="00176464" w:rsidRPr="00146F18" w:rsidRDefault="009C183A" w:rsidP="00A231BB">
                <w:pPr>
                  <w:pStyle w:val="Pagrindinistekstas"/>
                  <w:tabs>
                    <w:tab w:val="left" w:pos="5103"/>
                  </w:tabs>
                  <w:spacing w:after="0" w:line="276" w:lineRule="auto"/>
                  <w:rPr>
                    <w:lang w:val="lt-LT"/>
                  </w:rPr>
                </w:pPr>
                <w:r w:rsidRPr="00146F18">
                  <w:rPr>
                    <w:lang w:val="lt-LT"/>
                  </w:rPr>
                  <w:t xml:space="preserve"> </w:t>
                </w:r>
              </w:p>
            </w:sdtContent>
          </w:sdt>
        </w:tc>
        <w:tc>
          <w:tcPr>
            <w:tcW w:w="2551" w:type="dxa"/>
          </w:tcPr>
          <w:sdt>
            <w:sdtPr>
              <w:rPr>
                <w:lang w:val="lt-LT"/>
              </w:rPr>
              <w:id w:val="-64033271"/>
              <w:placeholder>
                <w:docPart w:val="2E31CD2D0C6B48B0A3CA996E28714261"/>
              </w:placeholder>
            </w:sdtPr>
            <w:sdtEndPr/>
            <w:sdtContent>
              <w:p w:rsidR="00176464" w:rsidRPr="00146F18" w:rsidRDefault="009C183A" w:rsidP="00A231BB">
                <w:pPr>
                  <w:pStyle w:val="Pagrindinistekstas"/>
                  <w:tabs>
                    <w:tab w:val="left" w:pos="5103"/>
                  </w:tabs>
                  <w:spacing w:after="0" w:line="276" w:lineRule="auto"/>
                  <w:rPr>
                    <w:lang w:val="lt-LT"/>
                  </w:rPr>
                </w:pPr>
                <w:r w:rsidRPr="00146F18">
                  <w:rPr>
                    <w:lang w:val="lt-LT"/>
                  </w:rPr>
                  <w:t xml:space="preserve"> </w:t>
                </w:r>
                <w:r w:rsidR="00176464" w:rsidRPr="00146F18">
                  <w:rPr>
                    <w:lang w:val="lt-LT"/>
                  </w:rPr>
                  <w:t xml:space="preserve"> </w:t>
                </w:r>
              </w:p>
            </w:sdtContent>
          </w:sdt>
        </w:tc>
      </w:tr>
      <w:tr w:rsidR="00176464" w:rsidRPr="00146F18" w:rsidTr="009C183A">
        <w:trPr>
          <w:trHeight w:hRule="exact" w:val="1453"/>
        </w:trPr>
        <w:tc>
          <w:tcPr>
            <w:tcW w:w="4644" w:type="dxa"/>
          </w:tcPr>
          <w:p w:rsidR="005C005A" w:rsidRDefault="0020440F" w:rsidP="00A231BB">
            <w:pPr>
              <w:pStyle w:val="Pagrindinistekstas"/>
              <w:tabs>
                <w:tab w:val="left" w:pos="5103"/>
              </w:tabs>
              <w:spacing w:after="0" w:line="276" w:lineRule="auto"/>
              <w:rPr>
                <w:lang w:val="lt-LT"/>
              </w:rPr>
            </w:pPr>
            <w:r w:rsidRPr="00146F18">
              <w:rPr>
                <w:lang w:val="lt-LT"/>
              </w:rPr>
              <w:t>Aplinkos apsaugos departamentui</w:t>
            </w:r>
            <w:r w:rsidR="009C183A" w:rsidRPr="00146F18">
              <w:rPr>
                <w:lang w:val="lt-LT"/>
              </w:rPr>
              <w:t xml:space="preserve"> </w:t>
            </w:r>
          </w:p>
          <w:p w:rsidR="009C183A" w:rsidRPr="00146F18" w:rsidRDefault="00A754AF" w:rsidP="00A231BB">
            <w:pPr>
              <w:pStyle w:val="Pagrindinistekstas"/>
              <w:tabs>
                <w:tab w:val="left" w:pos="5103"/>
              </w:tabs>
              <w:spacing w:after="0" w:line="276" w:lineRule="auto"/>
              <w:rPr>
                <w:lang w:val="lt-LT"/>
              </w:rPr>
            </w:pPr>
            <w:r>
              <w:rPr>
                <w:lang w:val="lt-LT"/>
              </w:rPr>
              <w:t>p</w:t>
            </w:r>
            <w:r w:rsidR="009C183A" w:rsidRPr="00146F18">
              <w:rPr>
                <w:lang w:val="lt-LT"/>
              </w:rPr>
              <w:t>rie</w:t>
            </w:r>
            <w:r w:rsidR="005C005A">
              <w:rPr>
                <w:lang w:val="lt-LT"/>
              </w:rPr>
              <w:t xml:space="preserve"> </w:t>
            </w:r>
            <w:r w:rsidR="009C183A" w:rsidRPr="00146F18">
              <w:rPr>
                <w:lang w:val="lt-LT"/>
              </w:rPr>
              <w:t>Aplinkos ministeri</w:t>
            </w:r>
            <w:r w:rsidR="00F51CCF" w:rsidRPr="00146F18">
              <w:rPr>
                <w:lang w:val="lt-LT"/>
              </w:rPr>
              <w:t>jos</w:t>
            </w:r>
          </w:p>
          <w:p w:rsidR="00373359" w:rsidRPr="00146F18" w:rsidRDefault="003B315A" w:rsidP="00A231BB">
            <w:pPr>
              <w:pStyle w:val="Pagrindinistekstas"/>
              <w:tabs>
                <w:tab w:val="left" w:pos="5103"/>
              </w:tabs>
              <w:spacing w:after="0" w:line="276" w:lineRule="auto"/>
              <w:rPr>
                <w:lang w:val="en-US"/>
              </w:rPr>
            </w:pPr>
            <w:hyperlink r:id="rId11" w:history="1">
              <w:r w:rsidR="00373359" w:rsidRPr="00146F18">
                <w:rPr>
                  <w:rStyle w:val="Hipersaitas"/>
                  <w:color w:val="auto"/>
                  <w:u w:val="none"/>
                  <w:lang w:val="lt-LT"/>
                </w:rPr>
                <w:t>info@aad.am.lt</w:t>
              </w:r>
            </w:hyperlink>
          </w:p>
          <w:p w:rsidR="009C183A" w:rsidRDefault="009C183A" w:rsidP="00A231BB">
            <w:pPr>
              <w:pStyle w:val="Pagrindinistekstas"/>
              <w:tabs>
                <w:tab w:val="left" w:pos="5103"/>
              </w:tabs>
              <w:spacing w:after="0" w:line="276" w:lineRule="auto"/>
              <w:rPr>
                <w:lang w:val="lt-LT"/>
              </w:rPr>
            </w:pPr>
          </w:p>
          <w:p w:rsidR="00B0199B" w:rsidRDefault="00B0199B" w:rsidP="00A231BB">
            <w:pPr>
              <w:pStyle w:val="Pagrindinistekstas"/>
              <w:tabs>
                <w:tab w:val="left" w:pos="5103"/>
              </w:tabs>
              <w:spacing w:after="0" w:line="276" w:lineRule="auto"/>
              <w:rPr>
                <w:lang w:val="lt-LT"/>
              </w:rPr>
            </w:pPr>
          </w:p>
          <w:p w:rsidR="00B0199B" w:rsidRDefault="00B0199B" w:rsidP="00A231BB">
            <w:pPr>
              <w:pStyle w:val="Pagrindinistekstas"/>
              <w:tabs>
                <w:tab w:val="left" w:pos="5103"/>
              </w:tabs>
              <w:spacing w:after="0" w:line="276" w:lineRule="auto"/>
              <w:rPr>
                <w:lang w:val="lt-LT"/>
              </w:rPr>
            </w:pPr>
          </w:p>
          <w:p w:rsidR="00B0199B" w:rsidRPr="00146F18" w:rsidRDefault="00B0199B" w:rsidP="00A231BB">
            <w:pPr>
              <w:pStyle w:val="Pagrindinistekstas"/>
              <w:tabs>
                <w:tab w:val="left" w:pos="5103"/>
              </w:tabs>
              <w:spacing w:after="0" w:line="276" w:lineRule="auto"/>
              <w:rPr>
                <w:lang w:val="lt-LT"/>
              </w:rPr>
            </w:pPr>
          </w:p>
        </w:tc>
        <w:tc>
          <w:tcPr>
            <w:tcW w:w="2552" w:type="dxa"/>
          </w:tcPr>
          <w:p w:rsidR="00176464" w:rsidRPr="00146F18" w:rsidRDefault="00176464" w:rsidP="00A231BB">
            <w:pPr>
              <w:pStyle w:val="Pagrindinistekstas"/>
              <w:tabs>
                <w:tab w:val="left" w:pos="5103"/>
              </w:tabs>
              <w:spacing w:after="0" w:line="276" w:lineRule="auto"/>
              <w:rPr>
                <w:lang w:val="lt-LT"/>
              </w:rPr>
            </w:pPr>
          </w:p>
        </w:tc>
        <w:tc>
          <w:tcPr>
            <w:tcW w:w="2551" w:type="dxa"/>
          </w:tcPr>
          <w:p w:rsidR="00176464" w:rsidRPr="00146F18" w:rsidRDefault="00176464" w:rsidP="00A231BB">
            <w:pPr>
              <w:pStyle w:val="Pagrindinistekstas"/>
              <w:tabs>
                <w:tab w:val="left" w:pos="5103"/>
              </w:tabs>
              <w:spacing w:after="0" w:line="276" w:lineRule="auto"/>
              <w:rPr>
                <w:lang w:val="lt-LT"/>
              </w:rPr>
            </w:pPr>
          </w:p>
        </w:tc>
      </w:tr>
    </w:tbl>
    <w:tbl>
      <w:tblPr>
        <w:tblW w:w="0" w:type="auto"/>
        <w:tblLayout w:type="fixed"/>
        <w:tblCellMar>
          <w:left w:w="0" w:type="dxa"/>
          <w:right w:w="0" w:type="dxa"/>
        </w:tblCellMar>
        <w:tblLook w:val="0000" w:firstRow="0" w:lastRow="0" w:firstColumn="0" w:lastColumn="0" w:noHBand="0" w:noVBand="0"/>
      </w:tblPr>
      <w:tblGrid>
        <w:gridCol w:w="9637"/>
      </w:tblGrid>
      <w:tr w:rsidR="00B76FCE" w:rsidRPr="00146F18">
        <w:trPr>
          <w:cantSplit/>
          <w:trHeight w:val="244"/>
        </w:trPr>
        <w:tc>
          <w:tcPr>
            <w:tcW w:w="9637" w:type="dxa"/>
            <w:shd w:val="clear" w:color="auto" w:fill="auto"/>
          </w:tcPr>
          <w:sdt>
            <w:sdtPr>
              <w:rPr>
                <w:b/>
                <w:caps/>
                <w:szCs w:val="24"/>
              </w:rPr>
              <w:id w:val="-746805072"/>
              <w:placeholder>
                <w:docPart w:val="72793E9339354469B5C666CA90A1E7DD"/>
              </w:placeholder>
            </w:sdtPr>
            <w:sdtEndPr/>
            <w:sdtContent>
              <w:p w:rsidR="00B0199B" w:rsidRDefault="00B0199B" w:rsidP="00A231BB">
                <w:pPr>
                  <w:pStyle w:val="Sraas"/>
                  <w:tabs>
                    <w:tab w:val="left" w:pos="2869"/>
                  </w:tabs>
                  <w:snapToGrid w:val="0"/>
                  <w:spacing w:line="276" w:lineRule="auto"/>
                  <w:jc w:val="center"/>
                  <w:rPr>
                    <w:b/>
                    <w:caps/>
                    <w:szCs w:val="24"/>
                  </w:rPr>
                </w:pPr>
              </w:p>
              <w:p w:rsidR="00F51CCF" w:rsidRPr="00146F18" w:rsidRDefault="001439EE" w:rsidP="00A231BB">
                <w:pPr>
                  <w:pStyle w:val="Sraas"/>
                  <w:tabs>
                    <w:tab w:val="left" w:pos="2869"/>
                  </w:tabs>
                  <w:snapToGrid w:val="0"/>
                  <w:spacing w:line="276" w:lineRule="auto"/>
                  <w:jc w:val="center"/>
                  <w:rPr>
                    <w:b/>
                    <w:bCs/>
                    <w:caps/>
                    <w:szCs w:val="24"/>
                  </w:rPr>
                </w:pPr>
                <w:r w:rsidRPr="00146F18">
                  <w:rPr>
                    <w:b/>
                    <w:bCs/>
                    <w:caps/>
                    <w:szCs w:val="24"/>
                  </w:rPr>
                  <w:t xml:space="preserve">sprendimas </w:t>
                </w:r>
              </w:p>
              <w:p w:rsidR="006C2C21" w:rsidRPr="00A754AF" w:rsidRDefault="00BA6BA0" w:rsidP="00A231BB">
                <w:pPr>
                  <w:pStyle w:val="Sraas"/>
                  <w:tabs>
                    <w:tab w:val="left" w:pos="2869"/>
                  </w:tabs>
                  <w:snapToGrid w:val="0"/>
                  <w:spacing w:line="276" w:lineRule="auto"/>
                  <w:jc w:val="center"/>
                  <w:rPr>
                    <w:b/>
                    <w:caps/>
                    <w:szCs w:val="24"/>
                  </w:rPr>
                </w:pPr>
                <w:r>
                  <w:rPr>
                    <w:b/>
                    <w:caps/>
                    <w:szCs w:val="24"/>
                  </w:rPr>
                  <w:t xml:space="preserve">Dėl </w:t>
                </w:r>
                <w:r w:rsidR="00F51CCF" w:rsidRPr="00146F18">
                  <w:rPr>
                    <w:b/>
                    <w:caps/>
                    <w:szCs w:val="24"/>
                  </w:rPr>
                  <w:t>ab „</w:t>
                </w:r>
                <w:r>
                  <w:rPr>
                    <w:b/>
                    <w:caps/>
                    <w:szCs w:val="24"/>
                  </w:rPr>
                  <w:t>ACHEMA</w:t>
                </w:r>
                <w:r w:rsidR="00F51CCF" w:rsidRPr="00146F18">
                  <w:rPr>
                    <w:b/>
                    <w:caps/>
                    <w:szCs w:val="24"/>
                  </w:rPr>
                  <w:t>“</w:t>
                </w:r>
                <w:r w:rsidR="00BB7209" w:rsidRPr="00146F18">
                  <w:rPr>
                    <w:b/>
                    <w:caps/>
                    <w:szCs w:val="24"/>
                  </w:rPr>
                  <w:t xml:space="preserve"> </w:t>
                </w:r>
                <w:r w:rsidR="00F51CCF" w:rsidRPr="00146F18">
                  <w:rPr>
                    <w:b/>
                    <w:caps/>
                    <w:szCs w:val="24"/>
                  </w:rPr>
                  <w:t>TIPK leidimO SĄLYGŲ PERŽIŪRĖJIMO IR PATIKSLINIMO</w:t>
                </w:r>
                <w:r w:rsidR="00DD6010" w:rsidRPr="00146F18">
                  <w:rPr>
                    <w:b/>
                    <w:caps/>
                    <w:szCs w:val="24"/>
                  </w:rPr>
                  <w:t xml:space="preserve"> </w:t>
                </w:r>
              </w:p>
              <w:p w:rsidR="00B76FCE" w:rsidRPr="00146F18" w:rsidRDefault="00A92C24" w:rsidP="00A231BB">
                <w:pPr>
                  <w:pStyle w:val="Sraas"/>
                  <w:tabs>
                    <w:tab w:val="left" w:pos="2869"/>
                  </w:tabs>
                  <w:snapToGrid w:val="0"/>
                  <w:spacing w:before="60" w:after="120" w:line="276" w:lineRule="auto"/>
                  <w:jc w:val="center"/>
                  <w:rPr>
                    <w:b/>
                    <w:caps/>
                    <w:szCs w:val="24"/>
                  </w:rPr>
                </w:pPr>
                <w:r w:rsidRPr="00146F18">
                  <w:rPr>
                    <w:bCs/>
                    <w:szCs w:val="24"/>
                  </w:rPr>
                  <w:t>2020-</w:t>
                </w:r>
                <w:r w:rsidR="00AB0FE0">
                  <w:rPr>
                    <w:bCs/>
                    <w:szCs w:val="24"/>
                    <w:lang w:val="en-US"/>
                  </w:rPr>
                  <w:t>11</w:t>
                </w:r>
                <w:r w:rsidR="00611602">
                  <w:rPr>
                    <w:bCs/>
                    <w:szCs w:val="24"/>
                  </w:rPr>
                  <w:t>-09</w:t>
                </w:r>
                <w:r w:rsidR="0095109B" w:rsidRPr="00146F18">
                  <w:rPr>
                    <w:bCs/>
                    <w:szCs w:val="24"/>
                  </w:rPr>
                  <w:t xml:space="preserve"> Nr. (30.1)-A4E</w:t>
                </w:r>
                <w:r w:rsidR="00C27604" w:rsidRPr="00146F18">
                  <w:rPr>
                    <w:bCs/>
                    <w:szCs w:val="24"/>
                  </w:rPr>
                  <w:t>-</w:t>
                </w:r>
                <w:r w:rsidR="00611602" w:rsidRPr="00611602">
                  <w:rPr>
                    <w:bCs/>
                    <w:szCs w:val="24"/>
                  </w:rPr>
                  <w:t>10051</w:t>
                </w:r>
              </w:p>
            </w:sdtContent>
          </w:sdt>
        </w:tc>
        <w:bookmarkStart w:id="27" w:name="_GoBack"/>
        <w:bookmarkEnd w:id="27"/>
      </w:tr>
    </w:tbl>
    <w:p w:rsidR="00B76FCE" w:rsidRPr="00146F18" w:rsidRDefault="00B76FCE" w:rsidP="00A231BB">
      <w:pPr>
        <w:spacing w:line="276" w:lineRule="auto"/>
        <w:rPr>
          <w:lang w:val="lt-LT"/>
        </w:rPr>
      </w:pPr>
    </w:p>
    <w:tbl>
      <w:tblPr>
        <w:tblStyle w:val="Lentelstinklelis"/>
        <w:tblW w:w="0" w:type="auto"/>
        <w:tblLook w:val="04A0" w:firstRow="1" w:lastRow="0" w:firstColumn="1" w:lastColumn="0" w:noHBand="0" w:noVBand="1"/>
      </w:tblPr>
      <w:tblGrid>
        <w:gridCol w:w="9638"/>
      </w:tblGrid>
      <w:tr w:rsidR="00CE4834" w:rsidRPr="00146F18" w:rsidTr="009C183A">
        <w:sdt>
          <w:sdtPr>
            <w:rPr>
              <w:lang w:val="lt-LT"/>
            </w:rPr>
            <w:id w:val="-1325122772"/>
            <w:placeholder>
              <w:docPart w:val="84AAC7C48D7A47E395DDAADA2ACDF1B2"/>
            </w:placeholder>
          </w:sdtPr>
          <w:sdtEndPr/>
          <w:sdtContent>
            <w:tc>
              <w:tcPr>
                <w:tcW w:w="9638" w:type="dxa"/>
                <w:tcBorders>
                  <w:top w:val="nil"/>
                  <w:left w:val="nil"/>
                  <w:bottom w:val="nil"/>
                  <w:right w:val="nil"/>
                </w:tcBorders>
              </w:tcPr>
              <w:p w:rsidR="00B86D20" w:rsidRPr="00D2645B" w:rsidRDefault="00F51CCF" w:rsidP="004A65F0">
                <w:pPr>
                  <w:pStyle w:val="Sraopastraipa"/>
                  <w:tabs>
                    <w:tab w:val="left" w:pos="1134"/>
                  </w:tabs>
                  <w:spacing w:line="276" w:lineRule="auto"/>
                  <w:ind w:left="34" w:firstLine="720"/>
                  <w:jc w:val="both"/>
                  <w:rPr>
                    <w:lang w:val="lt-LT" w:eastAsia="lt-LT"/>
                  </w:rPr>
                </w:pPr>
                <w:r w:rsidRPr="00146F18">
                  <w:rPr>
                    <w:lang w:val="lt-LT"/>
                  </w:rPr>
                  <w:t>Aplinkos apsaugos agentūra (toliau – Agentūra), kaip institucija priimanti</w:t>
                </w:r>
                <w:r w:rsidR="00011B2B" w:rsidRPr="00146F18">
                  <w:rPr>
                    <w:lang w:val="lt-LT"/>
                  </w:rPr>
                  <w:t xml:space="preserve"> sprendimą dėl leidimo </w:t>
                </w:r>
                <w:r w:rsidRPr="00146F18">
                  <w:rPr>
                    <w:lang w:val="lt-LT"/>
                  </w:rPr>
                  <w:t>pakeitimo, vadovaudamasi Taršos integruotos prevencijos ir kontrolės leidimų išdavimo, pakeitimo ir galiojimo panaikinimo taisyklių</w:t>
                </w:r>
                <w:r w:rsidR="00011B2B" w:rsidRPr="00146F18">
                  <w:rPr>
                    <w:rStyle w:val="Puslapioinaosnuoroda"/>
                    <w:lang w:val="lt-LT"/>
                  </w:rPr>
                  <w:footnoteReference w:id="1"/>
                </w:r>
                <w:r w:rsidRPr="00146F18">
                  <w:rPr>
                    <w:lang w:val="lt-LT"/>
                  </w:rPr>
                  <w:t xml:space="preserve"> </w:t>
                </w:r>
                <w:r w:rsidR="00B455A2" w:rsidRPr="00146F18">
                  <w:rPr>
                    <w:lang w:val="lt-LT"/>
                  </w:rPr>
                  <w:t xml:space="preserve">(toliau – TIPK taisyklės) </w:t>
                </w:r>
                <w:r w:rsidR="003C2DA0" w:rsidRPr="00146F18">
                  <w:rPr>
                    <w:lang w:val="lt-LT"/>
                  </w:rPr>
                  <w:t>92.10</w:t>
                </w:r>
                <w:r w:rsidR="00011B2B" w:rsidRPr="00146F18">
                  <w:rPr>
                    <w:lang w:val="lt-LT"/>
                  </w:rPr>
                  <w:t xml:space="preserve"> papunkčiu</w:t>
                </w:r>
                <w:r w:rsidR="006C2C21" w:rsidRPr="00146F18">
                  <w:rPr>
                    <w:lang w:val="lt-LT"/>
                  </w:rPr>
                  <w:t xml:space="preserve"> ir</w:t>
                </w:r>
                <w:r w:rsidR="008F4338">
                  <w:rPr>
                    <w:lang w:val="lt-LT"/>
                  </w:rPr>
                  <w:t>,</w:t>
                </w:r>
                <w:r w:rsidR="006C2C21" w:rsidRPr="00146F18">
                  <w:rPr>
                    <w:lang w:val="lt-LT"/>
                  </w:rPr>
                  <w:t xml:space="preserve"> </w:t>
                </w:r>
                <w:r w:rsidR="00BA6BA0">
                  <w:rPr>
                    <w:lang w:val="lt-LT" w:eastAsia="lt-LT"/>
                  </w:rPr>
                  <w:t xml:space="preserve">įvertinusi </w:t>
                </w:r>
                <w:r w:rsidR="0030448C" w:rsidRPr="00146F18">
                  <w:rPr>
                    <w:lang w:val="lt-LT" w:eastAsia="lt-LT"/>
                  </w:rPr>
                  <w:t>AB „</w:t>
                </w:r>
                <w:r w:rsidR="00BA6BA0">
                  <w:rPr>
                    <w:lang w:val="lt-LT" w:eastAsia="lt-LT"/>
                  </w:rPr>
                  <w:t>Achema</w:t>
                </w:r>
                <w:r w:rsidR="0030448C" w:rsidRPr="00146F18">
                  <w:rPr>
                    <w:lang w:val="lt-LT" w:eastAsia="lt-LT"/>
                  </w:rPr>
                  <w:t>“</w:t>
                </w:r>
                <w:r w:rsidR="00D2645B" w:rsidRPr="00D2645B">
                  <w:rPr>
                    <w:lang w:val="lt-LT" w:eastAsia="lt-LT"/>
                  </w:rPr>
                  <w:t xml:space="preserve"> </w:t>
                </w:r>
                <w:r w:rsidR="0030448C" w:rsidRPr="00D2645B">
                  <w:rPr>
                    <w:lang w:val="lt-LT" w:eastAsia="lt-LT"/>
                  </w:rPr>
                  <w:t>pateiktą informaciją</w:t>
                </w:r>
                <w:r w:rsidR="00D2645B">
                  <w:rPr>
                    <w:lang w:val="lt-LT" w:eastAsia="lt-LT"/>
                  </w:rPr>
                  <w:t xml:space="preserve"> dėl</w:t>
                </w:r>
                <w:r w:rsidR="00A83EA8">
                  <w:rPr>
                    <w:lang w:val="lt-LT" w:eastAsia="lt-LT"/>
                  </w:rPr>
                  <w:t xml:space="preserve"> </w:t>
                </w:r>
                <w:r w:rsidR="008F4338">
                  <w:rPr>
                    <w:lang w:val="lt-LT" w:eastAsia="lt-LT"/>
                  </w:rPr>
                  <w:t>karbamido-</w:t>
                </w:r>
                <w:proofErr w:type="spellStart"/>
                <w:r w:rsidR="008F4338">
                  <w:rPr>
                    <w:lang w:val="lt-LT" w:eastAsia="lt-LT"/>
                  </w:rPr>
                  <w:t>formaldehidinių</w:t>
                </w:r>
                <w:proofErr w:type="spellEnd"/>
                <w:r w:rsidR="008F4338">
                  <w:rPr>
                    <w:lang w:val="lt-LT" w:eastAsia="lt-LT"/>
                  </w:rPr>
                  <w:t xml:space="preserve"> dervų gamybos išplėtimo ir modernizavimo, dėl kurio Agentūra 2019-10-03 raštu Nr. (30.10-A4-5948</w:t>
                </w:r>
                <w:r w:rsidR="008E1A7A">
                  <w:rPr>
                    <w:lang w:val="lt-LT" w:eastAsia="lt-LT"/>
                  </w:rPr>
                  <w:t xml:space="preserve"> priėmė atrankos išvadą „Dėl AB „Achema“ karbamido-</w:t>
                </w:r>
                <w:proofErr w:type="spellStart"/>
                <w:r w:rsidR="008E1A7A">
                  <w:rPr>
                    <w:lang w:val="lt-LT" w:eastAsia="lt-LT"/>
                  </w:rPr>
                  <w:t>formaldehidinių</w:t>
                </w:r>
                <w:proofErr w:type="spellEnd"/>
                <w:r w:rsidR="008E1A7A">
                  <w:rPr>
                    <w:lang w:val="lt-LT" w:eastAsia="lt-LT"/>
                  </w:rPr>
                  <w:t xml:space="preserve"> dervų gamybos išplėtimas ir modernizavimas, poveikio aplinkai vertinimo“</w:t>
                </w:r>
                <w:r w:rsidR="00A83EA8">
                  <w:rPr>
                    <w:lang w:val="lt-LT" w:eastAsia="lt-LT"/>
                  </w:rPr>
                  <w:t xml:space="preserve">, </w:t>
                </w:r>
                <w:r w:rsidRPr="00D2645B">
                  <w:rPr>
                    <w:lang w:val="lt-LT" w:eastAsia="lt-LT"/>
                  </w:rPr>
                  <w:t xml:space="preserve">atliko sąlygų peržiūrą ir </w:t>
                </w:r>
                <w:r w:rsidR="00AD6DFD" w:rsidRPr="00D2645B">
                  <w:rPr>
                    <w:lang w:val="lt-LT"/>
                  </w:rPr>
                  <w:t>vadovaudamasi Įstatymo</w:t>
                </w:r>
                <w:r w:rsidR="00AD6DFD" w:rsidRPr="00146F18">
                  <w:rPr>
                    <w:rStyle w:val="Puslapioinaosnuoroda"/>
                    <w:lang w:val="lt-LT"/>
                  </w:rPr>
                  <w:footnoteReference w:id="2"/>
                </w:r>
                <w:r w:rsidR="00AD6DFD" w:rsidRPr="00D2645B">
                  <w:rPr>
                    <w:lang w:val="lt-LT"/>
                  </w:rPr>
                  <w:t xml:space="preserve"> 19</w:t>
                </w:r>
                <w:r w:rsidR="00AD6DFD" w:rsidRPr="00D2645B">
                  <w:rPr>
                    <w:vertAlign w:val="superscript"/>
                    <w:lang w:val="lt-LT"/>
                  </w:rPr>
                  <w:t>1</w:t>
                </w:r>
                <w:r w:rsidR="00AD6DFD" w:rsidRPr="00D2645B">
                  <w:rPr>
                    <w:lang w:val="lt-LT"/>
                  </w:rPr>
                  <w:t xml:space="preserve"> straipsnio 13 dalimi</w:t>
                </w:r>
                <w:r w:rsidR="00434FAD" w:rsidRPr="00D2645B">
                  <w:rPr>
                    <w:lang w:val="lt-LT"/>
                  </w:rPr>
                  <w:t xml:space="preserve"> ir </w:t>
                </w:r>
                <w:r w:rsidR="00AD6DFD" w:rsidRPr="00D2645B">
                  <w:rPr>
                    <w:lang w:val="lt-LT"/>
                  </w:rPr>
                  <w:t>TIPK taisyklių 97</w:t>
                </w:r>
                <w:r w:rsidR="00434FAD" w:rsidRPr="00D2645B">
                  <w:rPr>
                    <w:lang w:val="lt-LT"/>
                  </w:rPr>
                  <w:t>.3</w:t>
                </w:r>
                <w:r w:rsidR="00914824" w:rsidRPr="00D2645B">
                  <w:rPr>
                    <w:lang w:val="lt-LT"/>
                  </w:rPr>
                  <w:t xml:space="preserve"> papunkčiu</w:t>
                </w:r>
                <w:r w:rsidR="00945286" w:rsidRPr="00D2645B">
                  <w:rPr>
                    <w:lang w:val="lt-LT"/>
                  </w:rPr>
                  <w:t>,</w:t>
                </w:r>
                <w:r w:rsidR="00AD6DFD" w:rsidRPr="00D2645B">
                  <w:rPr>
                    <w:lang w:val="lt-LT" w:eastAsia="lt-LT"/>
                  </w:rPr>
                  <w:t xml:space="preserve"> </w:t>
                </w:r>
                <w:r w:rsidRPr="00D2645B">
                  <w:rPr>
                    <w:lang w:val="lt-LT" w:eastAsia="lt-LT"/>
                  </w:rPr>
                  <w:t>priėmė sprendimą</w:t>
                </w:r>
                <w:r w:rsidR="0030448C" w:rsidRPr="00146F18">
                  <w:t xml:space="preserve"> </w:t>
                </w:r>
                <w:r w:rsidR="0030448C" w:rsidRPr="00D2645B">
                  <w:rPr>
                    <w:lang w:val="lt-LT" w:eastAsia="lt-LT"/>
                  </w:rPr>
                  <w:t>kad Taršos integruotos prevenc</w:t>
                </w:r>
                <w:r w:rsidR="008E1A7A">
                  <w:rPr>
                    <w:lang w:val="lt-LT" w:eastAsia="lt-LT"/>
                  </w:rPr>
                  <w:t>ijos ir kontrolės leidimo Nr. 2/15/T-K.1-23/2019</w:t>
                </w:r>
                <w:r w:rsidR="0030448C" w:rsidRPr="00D2645B">
                  <w:rPr>
                    <w:lang w:val="lt-LT" w:eastAsia="lt-LT"/>
                  </w:rPr>
                  <w:t xml:space="preserve"> (toliau – TIPK leidimas) keisti nereikia, tačiau turi būti patikslintos TIPK leidimo sąlygos.</w:t>
                </w:r>
              </w:p>
              <w:p w:rsidR="004A65F0" w:rsidRPr="004A65F0" w:rsidRDefault="00F51CCF" w:rsidP="004A65F0">
                <w:pPr>
                  <w:tabs>
                    <w:tab w:val="left" w:pos="993"/>
                  </w:tabs>
                  <w:spacing w:line="276" w:lineRule="auto"/>
                  <w:ind w:firstLine="567"/>
                  <w:jc w:val="both"/>
                  <w:rPr>
                    <w:lang w:val="lt-LT"/>
                  </w:rPr>
                </w:pPr>
                <w:r w:rsidRPr="004A65F0">
                  <w:rPr>
                    <w:lang w:val="lt-LT"/>
                  </w:rPr>
                  <w:t>Atsi</w:t>
                </w:r>
                <w:r w:rsidR="00914824" w:rsidRPr="004A65F0">
                  <w:rPr>
                    <w:lang w:val="lt-LT"/>
                  </w:rPr>
                  <w:t>žvelgiant į tai</w:t>
                </w:r>
                <w:r w:rsidR="00945286" w:rsidRPr="004A65F0">
                  <w:rPr>
                    <w:lang w:val="lt-LT"/>
                  </w:rPr>
                  <w:t>,</w:t>
                </w:r>
                <w:r w:rsidR="00914824" w:rsidRPr="004A65F0">
                  <w:rPr>
                    <w:lang w:val="lt-LT"/>
                  </w:rPr>
                  <w:t xml:space="preserve"> </w:t>
                </w:r>
                <w:r w:rsidRPr="004A65F0">
                  <w:rPr>
                    <w:lang w:val="lt-LT"/>
                  </w:rPr>
                  <w:t xml:space="preserve">Agentūra patikslina </w:t>
                </w:r>
                <w:r w:rsidR="008E1A7A" w:rsidRPr="004A65F0">
                  <w:rPr>
                    <w:lang w:val="lt-LT"/>
                  </w:rPr>
                  <w:t>AB „Achema</w:t>
                </w:r>
                <w:r w:rsidR="00D2645B" w:rsidRPr="004A65F0">
                  <w:rPr>
                    <w:lang w:val="lt-LT"/>
                  </w:rPr>
                  <w:t xml:space="preserve">“ </w:t>
                </w:r>
                <w:r w:rsidRPr="004A65F0">
                  <w:rPr>
                    <w:lang w:val="lt-LT"/>
                  </w:rPr>
                  <w:t>TIPK leidimo</w:t>
                </w:r>
                <w:r w:rsidR="00294438" w:rsidRPr="004A65F0">
                  <w:rPr>
                    <w:lang w:val="lt-LT"/>
                  </w:rPr>
                  <w:t xml:space="preserve"> 1 punktą „</w:t>
                </w:r>
                <w:r w:rsidR="00294438" w:rsidRPr="004A65F0">
                  <w:rPr>
                    <w:lang w:val="lt-LT" w:eastAsia="lt-LT"/>
                  </w:rPr>
                  <w:t>Įrenginio pavadinimas, gamybos (projektinis) pajėgumas arba vardinė (nominali) šiluminė galia, vieta (adresas)“, 2 punktą „</w:t>
                </w:r>
                <w:r w:rsidR="00294438" w:rsidRPr="004A65F0">
                  <w:rPr>
                    <w:lang w:val="lt-LT"/>
                  </w:rPr>
                  <w:t>Ūkinės veiklos aprašymas</w:t>
                </w:r>
                <w:r w:rsidR="008C7886">
                  <w:rPr>
                    <w:lang w:val="lt-LT"/>
                  </w:rPr>
                  <w:t>“,</w:t>
                </w:r>
                <w:r w:rsidR="00294438" w:rsidRPr="004A65F0">
                  <w:rPr>
                    <w:lang w:val="lt-LT"/>
                  </w:rPr>
                  <w:t xml:space="preserve"> 3 punktą „Veiklos rūšys, kurioms išduodamas leidimas“, 8 punkto „Tarša į aplinkos orą“</w:t>
                </w:r>
                <w:r w:rsidR="004A65F0" w:rsidRPr="004A65F0">
                  <w:rPr>
                    <w:lang w:val="lt-LT"/>
                  </w:rPr>
                  <w:t xml:space="preserve"> 6 lentelę „Leidžiami išmesti į aplinkos orą teršalai ir jų kiekis“,7 lentelę „Leidžiama tarša į aplinkos orą“, </w:t>
                </w:r>
                <w:r w:rsidR="004A65F0" w:rsidRPr="004A65F0">
                  <w:rPr>
                    <w:lang w:val="lt-LT" w:eastAsia="lt-LT"/>
                  </w:rPr>
                  <w:t xml:space="preserve">8 lentelę </w:t>
                </w:r>
                <w:r w:rsidR="004A65F0">
                  <w:rPr>
                    <w:lang w:val="lt-LT" w:eastAsia="lt-LT"/>
                  </w:rPr>
                  <w:t>„</w:t>
                </w:r>
                <w:r w:rsidR="004A65F0" w:rsidRPr="004A65F0">
                  <w:rPr>
                    <w:lang w:val="lt-LT"/>
                  </w:rPr>
                  <w:t>Leidžiama tarša į aplinkos orą esant neįprastoms (</w:t>
                </w:r>
                <w:proofErr w:type="spellStart"/>
                <w:r w:rsidR="004A65F0" w:rsidRPr="004A65F0">
                  <w:rPr>
                    <w:lang w:val="lt-LT"/>
                  </w:rPr>
                  <w:t>neatitiktinėms</w:t>
                </w:r>
                <w:proofErr w:type="spellEnd"/>
                <w:r w:rsidR="004A65F0" w:rsidRPr="004A65F0">
                  <w:rPr>
                    <w:lang w:val="lt-LT"/>
                  </w:rPr>
                  <w:t>) veiklos sąlygoms</w:t>
                </w:r>
                <w:r w:rsidR="004A65F0">
                  <w:rPr>
                    <w:lang w:val="lt-LT"/>
                  </w:rPr>
                  <w:t xml:space="preserve">“ ir </w:t>
                </w:r>
                <w:r w:rsidR="004A65F0">
                  <w:t xml:space="preserve">12 </w:t>
                </w:r>
                <w:r w:rsidR="004A65F0" w:rsidRPr="004A65F0">
                  <w:rPr>
                    <w:lang w:val="lt-LT"/>
                  </w:rPr>
                  <w:t xml:space="preserve">punktą </w:t>
                </w:r>
                <w:r w:rsidR="004A65F0">
                  <w:rPr>
                    <w:lang w:val="lt-LT"/>
                  </w:rPr>
                  <w:t>„</w:t>
                </w:r>
                <w:r w:rsidR="004A65F0" w:rsidRPr="004A65F0">
                  <w:rPr>
                    <w:lang w:val="lt-LT"/>
                  </w:rPr>
                  <w:t>Atliekų susidarymas. Įmonėje susidarančios atliekos (pavadinimas, kodas)</w:t>
                </w:r>
                <w:r w:rsidR="004A65F0">
                  <w:rPr>
                    <w:lang w:val="lt-LT"/>
                  </w:rPr>
                  <w:t>“</w:t>
                </w:r>
                <w:r w:rsidR="004A65F0" w:rsidRPr="004A65F0">
                  <w:rPr>
                    <w:lang w:val="lt-LT"/>
                  </w:rPr>
                  <w:t>.</w:t>
                </w:r>
              </w:p>
              <w:p w:rsidR="00B0199B" w:rsidRDefault="00A231BB" w:rsidP="004A65F0">
                <w:pPr>
                  <w:spacing w:line="276" w:lineRule="auto"/>
                  <w:ind w:firstLine="709"/>
                  <w:jc w:val="both"/>
                  <w:rPr>
                    <w:bCs/>
                    <w:lang w:val="lt-LT"/>
                  </w:rPr>
                </w:pPr>
                <w:r w:rsidRPr="00A231BB">
                  <w:rPr>
                    <w:bCs/>
                    <w:lang w:val="lt-LT"/>
                  </w:rPr>
                  <w:t xml:space="preserve">Eksploatuojant įrenginį ir </w:t>
                </w:r>
                <w:r>
                  <w:rPr>
                    <w:bCs/>
                    <w:lang w:val="lt-LT"/>
                  </w:rPr>
                  <w:t>v</w:t>
                </w:r>
                <w:r w:rsidRPr="00A231BB">
                  <w:rPr>
                    <w:bCs/>
                    <w:lang w:val="lt-LT"/>
                  </w:rPr>
                  <w:t>ykdant TIPK leidimo sąlygų laikymosi kontrolę turi būti vadovaujamasi patikslintomis TIPK leidimo sąlygomis. Šis Agentūros sprendimas dėl TIPK leidimo sąlygų patikslinimo yra sudėtinė ir neatsiejama TIPK leidimo dalis.</w:t>
                </w:r>
              </w:p>
              <w:p w:rsidR="00B0199B" w:rsidRDefault="008A2CC5" w:rsidP="00B0199B">
                <w:pPr>
                  <w:spacing w:line="276" w:lineRule="auto"/>
                  <w:ind w:firstLine="709"/>
                  <w:jc w:val="both"/>
                  <w:rPr>
                    <w:lang w:val="lt-LT"/>
                  </w:rPr>
                </w:pPr>
                <w:r w:rsidRPr="00146F18">
                  <w:rPr>
                    <w:lang w:val="lt-LT"/>
                  </w:rPr>
                  <w:lastRenderedPageBreak/>
                  <w:t>Šį sprendimą Jūs turite teisę apskųsti</w:t>
                </w:r>
                <w:r w:rsidR="002F4DCE" w:rsidRPr="00146F18">
                  <w:rPr>
                    <w:rStyle w:val="Puslapioinaosnuoroda"/>
                    <w:lang w:val="lt-LT"/>
                  </w:rPr>
                  <w:footnoteReference w:id="3"/>
                </w:r>
              </w:p>
              <w:p w:rsidR="00B0199B" w:rsidRDefault="008A2CC5" w:rsidP="00B0199B">
                <w:pPr>
                  <w:spacing w:line="276" w:lineRule="auto"/>
                  <w:ind w:firstLine="709"/>
                  <w:jc w:val="both"/>
                  <w:rPr>
                    <w:bCs/>
                    <w:lang w:val="lt-LT"/>
                  </w:rPr>
                </w:pPr>
                <w:r w:rsidRPr="00146F18">
                  <w:rPr>
                    <w:kern w:val="1"/>
                    <w:lang w:val="lt-LT"/>
                  </w:rPr>
                  <w:t>P</w:t>
                </w:r>
                <w:r w:rsidR="00146008" w:rsidRPr="00146F18">
                  <w:rPr>
                    <w:kern w:val="1"/>
                    <w:lang w:val="lt-LT"/>
                  </w:rPr>
                  <w:t>RIDEDAMA</w:t>
                </w:r>
                <w:r w:rsidR="00945286" w:rsidRPr="00146F18">
                  <w:rPr>
                    <w:kern w:val="1"/>
                    <w:lang w:val="lt-LT"/>
                  </w:rPr>
                  <w:t>:</w:t>
                </w:r>
              </w:p>
              <w:p w:rsidR="008F7C25" w:rsidRPr="009A3BA7" w:rsidRDefault="003D5767" w:rsidP="00B0199B">
                <w:pPr>
                  <w:spacing w:line="276" w:lineRule="auto"/>
                  <w:ind w:firstLine="709"/>
                  <w:jc w:val="both"/>
                  <w:rPr>
                    <w:lang w:val="lt-LT"/>
                  </w:rPr>
                </w:pPr>
                <w:r>
                  <w:rPr>
                    <w:lang w:val="lt-LT"/>
                  </w:rPr>
                  <w:t>1</w:t>
                </w:r>
                <w:r w:rsidR="00146008" w:rsidRPr="00146F18">
                  <w:rPr>
                    <w:lang w:val="lt-LT"/>
                  </w:rPr>
                  <w:t xml:space="preserve">. </w:t>
                </w:r>
                <w:r w:rsidR="000C5B85" w:rsidRPr="00146F18">
                  <w:rPr>
                    <w:lang w:val="lt-LT"/>
                  </w:rPr>
                  <w:t>Galiojančios</w:t>
                </w:r>
                <w:r w:rsidR="00146008" w:rsidRPr="00146F18">
                  <w:rPr>
                    <w:lang w:val="lt-LT"/>
                  </w:rPr>
                  <w:t xml:space="preserve"> </w:t>
                </w:r>
                <w:r w:rsidR="00146008" w:rsidRPr="009A3BA7">
                  <w:rPr>
                    <w:lang w:val="lt-LT"/>
                  </w:rPr>
                  <w:t>sąlygos</w:t>
                </w:r>
                <w:r w:rsidR="00386F1B" w:rsidRPr="009A3BA7">
                  <w:rPr>
                    <w:lang w:val="lt-LT"/>
                  </w:rPr>
                  <w:t xml:space="preserve">, </w:t>
                </w:r>
                <w:r w:rsidR="00124A1C">
                  <w:rPr>
                    <w:lang w:val="lt-LT"/>
                  </w:rPr>
                  <w:t>40 lapų.</w:t>
                </w:r>
              </w:p>
              <w:p w:rsidR="009A3BA7" w:rsidRPr="009A3BA7" w:rsidRDefault="003D5767" w:rsidP="009A3BA7">
                <w:pPr>
                  <w:spacing w:line="276" w:lineRule="auto"/>
                  <w:ind w:firstLine="709"/>
                  <w:jc w:val="both"/>
                  <w:rPr>
                    <w:lang w:val="lt-LT"/>
                  </w:rPr>
                </w:pPr>
                <w:r w:rsidRPr="009A3BA7">
                  <w:rPr>
                    <w:lang w:val="lt-LT"/>
                  </w:rPr>
                  <w:t>2</w:t>
                </w:r>
                <w:r w:rsidR="00B0199B" w:rsidRPr="009A3BA7">
                  <w:rPr>
                    <w:lang w:val="lt-LT"/>
                  </w:rPr>
                  <w:t xml:space="preserve">. Patikslintos sąlygos, </w:t>
                </w:r>
                <w:r w:rsidR="00124A1C">
                  <w:rPr>
                    <w:lang w:val="lt-LT"/>
                  </w:rPr>
                  <w:t>42 lapai.</w:t>
                </w:r>
              </w:p>
              <w:p w:rsidR="00B0199B" w:rsidRPr="00B0199B" w:rsidRDefault="00B0199B" w:rsidP="00B0199B">
                <w:pPr>
                  <w:spacing w:line="276" w:lineRule="auto"/>
                  <w:ind w:firstLine="709"/>
                  <w:jc w:val="both"/>
                  <w:rPr>
                    <w:bCs/>
                    <w:lang w:val="lt-LT"/>
                  </w:rPr>
                </w:pPr>
              </w:p>
              <w:p w:rsidR="00CE4834" w:rsidRPr="00146F18" w:rsidRDefault="00CE4834" w:rsidP="00A231BB">
                <w:pPr>
                  <w:spacing w:line="276" w:lineRule="auto"/>
                  <w:rPr>
                    <w:lang w:val="lt-LT"/>
                  </w:rPr>
                </w:pPr>
              </w:p>
            </w:tc>
          </w:sdtContent>
        </w:sdt>
      </w:tr>
      <w:tr w:rsidR="00294438" w:rsidRPr="00146F18" w:rsidTr="009C183A">
        <w:tc>
          <w:tcPr>
            <w:tcW w:w="9638" w:type="dxa"/>
            <w:tcBorders>
              <w:top w:val="nil"/>
              <w:left w:val="nil"/>
              <w:bottom w:val="nil"/>
              <w:right w:val="nil"/>
            </w:tcBorders>
          </w:tcPr>
          <w:p w:rsidR="00294438" w:rsidRPr="00146F18" w:rsidRDefault="00294438" w:rsidP="00A231BB">
            <w:pPr>
              <w:pStyle w:val="Sraopastraipa"/>
              <w:tabs>
                <w:tab w:val="left" w:pos="1134"/>
              </w:tabs>
              <w:spacing w:line="276" w:lineRule="auto"/>
              <w:ind w:left="34" w:firstLine="720"/>
              <w:jc w:val="both"/>
              <w:rPr>
                <w:lang w:val="lt-LT"/>
              </w:rPr>
            </w:pPr>
          </w:p>
        </w:tc>
      </w:tr>
    </w:tbl>
    <w:tbl>
      <w:tblPr>
        <w:tblW w:w="9639" w:type="dxa"/>
        <w:tblLayout w:type="fixed"/>
        <w:tblCellMar>
          <w:left w:w="0" w:type="dxa"/>
          <w:right w:w="0" w:type="dxa"/>
        </w:tblCellMar>
        <w:tblLook w:val="0000" w:firstRow="0" w:lastRow="0" w:firstColumn="0" w:lastColumn="0" w:noHBand="0" w:noVBand="0"/>
      </w:tblPr>
      <w:tblGrid>
        <w:gridCol w:w="4888"/>
        <w:gridCol w:w="4751"/>
      </w:tblGrid>
      <w:tr w:rsidR="00B76FCE" w:rsidRPr="00146F18" w:rsidTr="00CE4834">
        <w:trPr>
          <w:cantSplit/>
          <w:trHeight w:val="297"/>
        </w:trPr>
        <w:tc>
          <w:tcPr>
            <w:tcW w:w="4888" w:type="dxa"/>
            <w:shd w:val="clear" w:color="auto" w:fill="auto"/>
          </w:tcPr>
          <w:sdt>
            <w:sdtPr>
              <w:rPr>
                <w:szCs w:val="24"/>
              </w:rPr>
              <w:id w:val="-665944311"/>
              <w:placeholder>
                <w:docPart w:val="72793E9339354469B5C666CA90A1E7DD"/>
              </w:placeholder>
            </w:sdtPr>
            <w:sdtEndPr/>
            <w:sdtContent>
              <w:p w:rsidR="00B76FCE" w:rsidRPr="00146F18" w:rsidRDefault="00BE6CE7" w:rsidP="00B80192">
                <w:pPr>
                  <w:pStyle w:val="Sraas"/>
                  <w:snapToGrid w:val="0"/>
                  <w:rPr>
                    <w:szCs w:val="24"/>
                  </w:rPr>
                </w:pPr>
                <w:r w:rsidRPr="00146F18">
                  <w:rPr>
                    <w:szCs w:val="24"/>
                  </w:rPr>
                  <w:t>Direktorius</w:t>
                </w:r>
              </w:p>
            </w:sdtContent>
          </w:sdt>
        </w:tc>
        <w:tc>
          <w:tcPr>
            <w:tcW w:w="4751" w:type="dxa"/>
            <w:shd w:val="clear" w:color="auto" w:fill="auto"/>
          </w:tcPr>
          <w:sdt>
            <w:sdtPr>
              <w:rPr>
                <w:lang w:val="lt-LT"/>
              </w:rPr>
              <w:id w:val="417680780"/>
              <w:placeholder>
                <w:docPart w:val="72793E9339354469B5C666CA90A1E7DD"/>
              </w:placeholder>
            </w:sdtPr>
            <w:sdtEndPr/>
            <w:sdtContent>
              <w:p w:rsidR="00B76FCE" w:rsidRPr="00146F18" w:rsidRDefault="00BE6CE7" w:rsidP="00B80192">
                <w:pPr>
                  <w:snapToGrid w:val="0"/>
                  <w:ind w:right="34"/>
                  <w:jc w:val="right"/>
                  <w:rPr>
                    <w:lang w:val="lt-LT"/>
                  </w:rPr>
                </w:pPr>
                <w:r w:rsidRPr="00146F18">
                  <w:rPr>
                    <w:lang w:val="lt-LT"/>
                  </w:rPr>
                  <w:t xml:space="preserve">Rimgaudas </w:t>
                </w:r>
                <w:proofErr w:type="spellStart"/>
                <w:r w:rsidRPr="00146F18">
                  <w:rPr>
                    <w:lang w:val="lt-LT"/>
                  </w:rPr>
                  <w:t>Špokas</w:t>
                </w:r>
                <w:proofErr w:type="spellEnd"/>
              </w:p>
            </w:sdtContent>
          </w:sdt>
        </w:tc>
      </w:tr>
    </w:tbl>
    <w:p w:rsidR="006C536D" w:rsidRPr="00146F18" w:rsidRDefault="006C536D" w:rsidP="00B80192">
      <w:pPr>
        <w:rPr>
          <w:lang w:val="lt-LT"/>
        </w:rPr>
      </w:pPr>
    </w:p>
    <w:p w:rsidR="006C536D" w:rsidRPr="00146F18" w:rsidRDefault="006C536D" w:rsidP="00B80192">
      <w:pPr>
        <w:rPr>
          <w:lang w:val="lt-LT"/>
        </w:rPr>
      </w:pPr>
    </w:p>
    <w:p w:rsidR="006C536D" w:rsidRPr="00146F18" w:rsidRDefault="006C536D" w:rsidP="00B80192">
      <w:pPr>
        <w:rPr>
          <w:lang w:val="lt-LT"/>
        </w:rPr>
      </w:pPr>
    </w:p>
    <w:p w:rsidR="00C13992" w:rsidRPr="00146F18" w:rsidRDefault="00C13992" w:rsidP="00B80192">
      <w:pPr>
        <w:rPr>
          <w:lang w:val="lt-LT"/>
        </w:rPr>
      </w:pPr>
    </w:p>
    <w:p w:rsidR="00C13992" w:rsidRPr="00146F18" w:rsidRDefault="00C13992" w:rsidP="00B80192">
      <w:pPr>
        <w:rPr>
          <w:lang w:val="lt-LT"/>
        </w:rPr>
      </w:pPr>
    </w:p>
    <w:p w:rsidR="00C13992" w:rsidRPr="00146F18" w:rsidRDefault="00C13992" w:rsidP="00B80192">
      <w:pPr>
        <w:rPr>
          <w:lang w:val="lt-LT"/>
        </w:rPr>
      </w:pPr>
    </w:p>
    <w:p w:rsidR="00C13992" w:rsidRPr="00146F18" w:rsidRDefault="00C13992" w:rsidP="00B80192">
      <w:pPr>
        <w:rPr>
          <w:lang w:val="lt-LT"/>
        </w:rPr>
      </w:pPr>
    </w:p>
    <w:p w:rsidR="00140B0B" w:rsidRPr="00146F18" w:rsidRDefault="00140B0B" w:rsidP="00B80192">
      <w:pPr>
        <w:rPr>
          <w:lang w:val="lt-LT"/>
        </w:rPr>
      </w:pPr>
    </w:p>
    <w:p w:rsidR="006C536D" w:rsidRPr="00146F18" w:rsidRDefault="006C536D" w:rsidP="00B80192">
      <w:pPr>
        <w:rPr>
          <w:lang w:val="lt-LT"/>
        </w:rPr>
      </w:pPr>
    </w:p>
    <w:p w:rsidR="00140B0B" w:rsidRPr="00146F18" w:rsidRDefault="00140B0B" w:rsidP="00B80192">
      <w:pPr>
        <w:rPr>
          <w:lang w:val="lt-LT"/>
        </w:rPr>
      </w:pPr>
    </w:p>
    <w:p w:rsidR="005B68DB" w:rsidRPr="00146F18" w:rsidRDefault="005B68DB" w:rsidP="00B80192">
      <w:pPr>
        <w:rPr>
          <w:lang w:val="lt-LT"/>
        </w:rPr>
      </w:pPr>
    </w:p>
    <w:p w:rsidR="00B80192" w:rsidRPr="00146F18" w:rsidRDefault="00B80192" w:rsidP="00B80192">
      <w:pPr>
        <w:rPr>
          <w:lang w:val="lt-LT"/>
        </w:rPr>
      </w:pPr>
    </w:p>
    <w:p w:rsidR="00B80192" w:rsidRPr="00146F18" w:rsidRDefault="00B80192" w:rsidP="00B80192">
      <w:pPr>
        <w:rPr>
          <w:lang w:val="lt-LT"/>
        </w:rPr>
      </w:pPr>
    </w:p>
    <w:p w:rsidR="00B80192" w:rsidRPr="00146F18" w:rsidRDefault="00B80192" w:rsidP="00B80192">
      <w:pPr>
        <w:rPr>
          <w:lang w:val="lt-LT"/>
        </w:rPr>
      </w:pPr>
    </w:p>
    <w:p w:rsidR="00B80192" w:rsidRPr="00146F18" w:rsidRDefault="00B80192" w:rsidP="00B80192">
      <w:pPr>
        <w:rPr>
          <w:lang w:val="lt-LT"/>
        </w:rPr>
      </w:pPr>
    </w:p>
    <w:p w:rsidR="00B80192" w:rsidRPr="00146F18" w:rsidRDefault="00B80192" w:rsidP="00B80192">
      <w:pPr>
        <w:rPr>
          <w:lang w:val="lt-LT"/>
        </w:rPr>
      </w:pPr>
    </w:p>
    <w:p w:rsidR="00B80192" w:rsidRPr="00146F18" w:rsidRDefault="00B80192" w:rsidP="00B80192">
      <w:pPr>
        <w:rPr>
          <w:lang w:val="lt-LT"/>
        </w:rPr>
      </w:pPr>
    </w:p>
    <w:p w:rsidR="00B80192" w:rsidRPr="00146F18" w:rsidRDefault="00B80192" w:rsidP="00B80192">
      <w:pPr>
        <w:rPr>
          <w:lang w:val="lt-LT"/>
        </w:rPr>
      </w:pPr>
    </w:p>
    <w:p w:rsidR="00B80192" w:rsidRPr="00146F18" w:rsidRDefault="00B80192" w:rsidP="00B80192">
      <w:pPr>
        <w:rPr>
          <w:lang w:val="lt-LT"/>
        </w:rPr>
      </w:pPr>
    </w:p>
    <w:p w:rsidR="00574588" w:rsidRPr="00146F18" w:rsidRDefault="00574588" w:rsidP="00B80192">
      <w:pPr>
        <w:rPr>
          <w:lang w:val="lt-LT"/>
        </w:rPr>
      </w:pPr>
    </w:p>
    <w:p w:rsidR="008833F7" w:rsidRPr="00146F18" w:rsidRDefault="008833F7" w:rsidP="00B80192">
      <w:pPr>
        <w:rPr>
          <w:lang w:val="lt-LT"/>
        </w:rPr>
      </w:pPr>
    </w:p>
    <w:p w:rsidR="008833F7" w:rsidRPr="00146F18" w:rsidRDefault="008833F7" w:rsidP="00B80192">
      <w:pPr>
        <w:rPr>
          <w:lang w:val="lt-LT"/>
        </w:rPr>
      </w:pPr>
    </w:p>
    <w:p w:rsidR="008833F7" w:rsidRPr="00146F18" w:rsidRDefault="008833F7" w:rsidP="00B80192">
      <w:pPr>
        <w:rPr>
          <w:lang w:val="lt-LT"/>
        </w:rPr>
      </w:pPr>
    </w:p>
    <w:p w:rsidR="000C5B85" w:rsidRPr="00146F18" w:rsidRDefault="000C5B85" w:rsidP="00B80192">
      <w:pPr>
        <w:rPr>
          <w:lang w:val="lt-LT"/>
        </w:rPr>
      </w:pPr>
    </w:p>
    <w:p w:rsidR="008833F7" w:rsidRDefault="008833F7" w:rsidP="00B80192">
      <w:pPr>
        <w:rPr>
          <w:lang w:val="lt-LT"/>
        </w:rPr>
      </w:pPr>
    </w:p>
    <w:p w:rsidR="003A2269" w:rsidRDefault="003A2269" w:rsidP="00B80192">
      <w:pPr>
        <w:rPr>
          <w:lang w:val="lt-LT"/>
        </w:rPr>
      </w:pPr>
    </w:p>
    <w:p w:rsidR="003A2269" w:rsidRDefault="003A2269" w:rsidP="00B80192">
      <w:pPr>
        <w:rPr>
          <w:lang w:val="lt-LT"/>
        </w:rPr>
      </w:pPr>
    </w:p>
    <w:p w:rsidR="003A2269" w:rsidRPr="00146F18" w:rsidRDefault="003A2269" w:rsidP="00B80192">
      <w:pPr>
        <w:rPr>
          <w:lang w:val="lt-LT"/>
        </w:rPr>
      </w:pPr>
    </w:p>
    <w:p w:rsidR="008833F7" w:rsidRPr="00146F18" w:rsidRDefault="008833F7" w:rsidP="00B80192">
      <w:pPr>
        <w:rPr>
          <w:lang w:val="lt-LT"/>
        </w:rPr>
      </w:pPr>
    </w:p>
    <w:p w:rsidR="003646C0" w:rsidRPr="00146F18" w:rsidRDefault="003646C0" w:rsidP="00B80192">
      <w:pPr>
        <w:rPr>
          <w:lang w:val="lt-LT"/>
        </w:rPr>
      </w:pPr>
    </w:p>
    <w:tbl>
      <w:tblPr>
        <w:tblW w:w="0" w:type="auto"/>
        <w:tblLayout w:type="fixed"/>
        <w:tblCellMar>
          <w:left w:w="0" w:type="dxa"/>
          <w:right w:w="0" w:type="dxa"/>
        </w:tblCellMar>
        <w:tblLook w:val="0000" w:firstRow="0" w:lastRow="0" w:firstColumn="0" w:lastColumn="0" w:noHBand="0" w:noVBand="0"/>
      </w:tblPr>
      <w:tblGrid>
        <w:gridCol w:w="9496"/>
      </w:tblGrid>
      <w:tr w:rsidR="003646C0" w:rsidRPr="00146F18" w:rsidTr="000912D9">
        <w:trPr>
          <w:cantSplit/>
        </w:trPr>
        <w:tc>
          <w:tcPr>
            <w:tcW w:w="9496" w:type="dxa"/>
            <w:shd w:val="clear" w:color="auto" w:fill="auto"/>
          </w:tcPr>
          <w:p w:rsidR="003D1AC0" w:rsidRDefault="004A65F0" w:rsidP="003D1AC0">
            <w:pPr>
              <w:rPr>
                <w:lang w:val="lt-LT"/>
              </w:rPr>
            </w:pPr>
            <w:r>
              <w:rPr>
                <w:lang w:val="lt-LT"/>
              </w:rPr>
              <w:t>D. Bernotienė</w:t>
            </w:r>
            <w:r w:rsidR="003646C0" w:rsidRPr="00146F18">
              <w:rPr>
                <w:lang w:val="lt-LT"/>
              </w:rPr>
              <w:t xml:space="preserve">, </w:t>
            </w:r>
            <w:r w:rsidR="003D1AC0">
              <w:rPr>
                <w:lang w:val="lt-LT"/>
              </w:rPr>
              <w:t xml:space="preserve">tel. </w:t>
            </w:r>
            <w:r w:rsidR="003D1AC0">
              <w:rPr>
                <w:color w:val="333333"/>
              </w:rPr>
              <w:t>+370 682 96982</w:t>
            </w:r>
            <w:r w:rsidR="003D1AC0">
              <w:rPr>
                <w:lang w:val="lt-LT"/>
              </w:rPr>
              <w:t>, el. p. danguole.bernotiene@aaa.am.l</w:t>
            </w:r>
            <w:bookmarkStart w:id="28" w:name="Text1"/>
            <w:bookmarkEnd w:id="28"/>
            <w:r w:rsidR="003D1AC0">
              <w:rPr>
                <w:lang w:val="lt-LT"/>
              </w:rPr>
              <w:t>t</w:t>
            </w:r>
          </w:p>
          <w:p w:rsidR="003646C0" w:rsidRPr="00146F18" w:rsidRDefault="003646C0" w:rsidP="008833F7">
            <w:pPr>
              <w:snapToGrid w:val="0"/>
              <w:rPr>
                <w:lang w:val="lt-LT"/>
              </w:rPr>
            </w:pPr>
          </w:p>
        </w:tc>
      </w:tr>
    </w:tbl>
    <w:p w:rsidR="003646C0" w:rsidRDefault="003646C0" w:rsidP="00B80192">
      <w:pPr>
        <w:rPr>
          <w:lang w:val="lt-LT"/>
        </w:rPr>
      </w:pPr>
    </w:p>
    <w:sectPr w:rsidR="003646C0" w:rsidSect="00140B0B">
      <w:type w:val="continuous"/>
      <w:pgSz w:w="11906" w:h="16838"/>
      <w:pgMar w:top="1134" w:right="567" w:bottom="1134" w:left="1701" w:header="1304" w:footer="57" w:gutter="0"/>
      <w:cols w:space="1296"/>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5A" w:rsidRDefault="003B315A">
      <w:r>
        <w:separator/>
      </w:r>
    </w:p>
  </w:endnote>
  <w:endnote w:type="continuationSeparator" w:id="0">
    <w:p w:rsidR="003B315A" w:rsidRDefault="003B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ndale Sans UI">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656"/>
    </w:tblGrid>
    <w:tr w:rsidR="000A3A1A" w:rsidTr="00A86899">
      <w:trPr>
        <w:jc w:val="right"/>
      </w:trPr>
      <w:tc>
        <w:tcPr>
          <w:tcW w:w="1247" w:type="dxa"/>
        </w:tcPr>
        <w:p w:rsidR="000A3A1A" w:rsidRPr="00E64369" w:rsidRDefault="000A3A1A" w:rsidP="000A3A1A">
          <w:pPr>
            <w:rPr>
              <w:noProof/>
              <w:sz w:val="12"/>
              <w:szCs w:val="8"/>
            </w:rPr>
          </w:pPr>
          <w:bookmarkStart w:id="0" w:name="OLE_LINK8"/>
          <w:bookmarkStart w:id="1" w:name="OLE_LINK9"/>
          <w:bookmarkStart w:id="2" w:name="_Hlk30766073"/>
          <w:bookmarkStart w:id="3" w:name="OLE_LINK10"/>
          <w:bookmarkStart w:id="4" w:name="OLE_LINK11"/>
          <w:bookmarkStart w:id="5" w:name="_Hlk30766085"/>
          <w:bookmarkStart w:id="6" w:name="OLE_LINK12"/>
          <w:bookmarkStart w:id="7" w:name="OLE_LINK13"/>
          <w:bookmarkStart w:id="8" w:name="_Hlk30766095"/>
          <w:bookmarkStart w:id="9" w:name="OLE_LINK14"/>
          <w:bookmarkStart w:id="10" w:name="OLE_LINK15"/>
          <w:bookmarkStart w:id="11" w:name="_Hlk30766102"/>
          <w:bookmarkStart w:id="12" w:name="_Hlk30766118"/>
          <w:bookmarkStart w:id="13" w:name="_Hlk30766119"/>
          <w:bookmarkStart w:id="14" w:name="OLE_LINK16"/>
          <w:bookmarkStart w:id="15" w:name="OLE_LINK17"/>
          <w:bookmarkStart w:id="16" w:name="_Hlk30766120"/>
          <w:bookmarkStart w:id="17" w:name="OLE_LINK18"/>
          <w:bookmarkStart w:id="18" w:name="OLE_LINK19"/>
          <w:bookmarkStart w:id="19" w:name="_Hlk30766213"/>
          <w:bookmarkStart w:id="20" w:name="_Hlk30766215"/>
          <w:bookmarkStart w:id="21" w:name="_Hlk30766216"/>
          <w:bookmarkStart w:id="22" w:name="OLE_LINK20"/>
          <w:bookmarkStart w:id="23" w:name="OLE_LINK21"/>
          <w:bookmarkStart w:id="24" w:name="_Hlk30766217"/>
          <w:r>
            <w:rPr>
              <w:rFonts w:ascii="Arial" w:hAnsi="Arial"/>
              <w:sz w:val="10"/>
            </w:rPr>
            <w:t xml:space="preserve"> </w:t>
          </w:r>
          <w:bookmarkStart w:id="25" w:name="OLE_LINK1"/>
          <w:bookmarkStart w:id="26" w:name="OLE_LINK2"/>
        </w:p>
        <w:p w:rsidR="000A3A1A" w:rsidRPr="00E64369" w:rsidRDefault="000A3A1A" w:rsidP="000A3A1A">
          <w:r>
            <w:rPr>
              <w:noProof/>
              <w:lang w:val="lt-LT" w:eastAsia="lt-LT"/>
            </w:rPr>
            <w:drawing>
              <wp:inline distT="0" distB="0" distL="0" distR="0" wp14:anchorId="1EDBA372" wp14:editId="6B1A1850">
                <wp:extent cx="655200" cy="493200"/>
                <wp:effectExtent l="0" t="0" r="0" b="254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00" cy="493200"/>
                        </a:xfrm>
                        <a:prstGeom prst="rect">
                          <a:avLst/>
                        </a:prstGeom>
                        <a:noFill/>
                        <a:ln>
                          <a:noFill/>
                        </a:ln>
                      </pic:spPr>
                    </pic:pic>
                  </a:graphicData>
                </a:graphic>
              </wp:inline>
            </w:drawing>
          </w:r>
        </w:p>
      </w:tc>
      <w:tc>
        <w:tcPr>
          <w:tcW w:w="1656" w:type="dxa"/>
        </w:tcPr>
        <w:p w:rsidR="000A3A1A" w:rsidRDefault="000A3A1A" w:rsidP="000A3A1A">
          <w:r>
            <w:rPr>
              <w:noProof/>
              <w:lang w:val="lt-LT" w:eastAsia="lt-LT"/>
            </w:rPr>
            <w:drawing>
              <wp:inline distT="0" distB="0" distL="0" distR="0" wp14:anchorId="6323B557" wp14:editId="6BF0A33E">
                <wp:extent cx="914400" cy="476250"/>
                <wp:effectExtent l="0" t="0" r="0" b="0"/>
                <wp:docPr id="3" name="Paveikslėlis 3" descr="BV_Certification_ISO9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_Certification_ISO90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76250"/>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rsidR="00456D4B" w:rsidRPr="00A86899" w:rsidRDefault="00456D4B" w:rsidP="00A86899">
    <w:pPr>
      <w:pStyle w:val="Porat"/>
      <w:jc w:val="center"/>
      <w:rPr>
        <w:rFonts w:ascii="Arial" w:hAnsi="Arial"/>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5A" w:rsidRDefault="003B315A">
      <w:r>
        <w:separator/>
      </w:r>
    </w:p>
  </w:footnote>
  <w:footnote w:type="continuationSeparator" w:id="0">
    <w:p w:rsidR="003B315A" w:rsidRDefault="003B315A">
      <w:r>
        <w:continuationSeparator/>
      </w:r>
    </w:p>
  </w:footnote>
  <w:footnote w:id="1">
    <w:p w:rsidR="00011B2B" w:rsidRPr="00945286" w:rsidRDefault="00011B2B" w:rsidP="00011B2B">
      <w:pPr>
        <w:pStyle w:val="Puslapioinaostekstas"/>
        <w:jc w:val="both"/>
        <w:rPr>
          <w:lang w:val="lt-LT"/>
        </w:rPr>
      </w:pPr>
      <w:r>
        <w:rPr>
          <w:rStyle w:val="Puslapioinaosnuoroda"/>
        </w:rPr>
        <w:footnoteRef/>
      </w:r>
      <w:r>
        <w:t xml:space="preserve"> </w:t>
      </w:r>
      <w:r w:rsidRPr="00945286">
        <w:rPr>
          <w:lang w:val="lt-LT"/>
        </w:rPr>
        <w:t>Taršos integruotos prevencijos ir kontrolės leidimų išdavimo, pakeitimo ir galiojimo panaikinimo taisyklės, patvirtintos Lietuvos Respublikos aplinkos ministro 2013 m. liepos 15 d. įsakymu Nr. D1-528 „Dėl Taršos integruotos prevencijos ir kontrolės leidimų išdavimo, pakeitimo ir galiojimo panaikinimo taisyklių patvirtinimo“</w:t>
      </w:r>
    </w:p>
  </w:footnote>
  <w:footnote w:id="2">
    <w:p w:rsidR="00AD6DFD" w:rsidRPr="00AD6DFD" w:rsidRDefault="00AD6DFD">
      <w:pPr>
        <w:pStyle w:val="Puslapioinaostekstas"/>
        <w:rPr>
          <w:lang w:val="lt-LT"/>
        </w:rPr>
      </w:pPr>
      <w:r w:rsidRPr="00945286">
        <w:rPr>
          <w:rStyle w:val="Puslapioinaosnuoroda"/>
          <w:lang w:val="lt-LT"/>
        </w:rPr>
        <w:footnoteRef/>
      </w:r>
      <w:r w:rsidRPr="00945286">
        <w:rPr>
          <w:lang w:val="lt-LT"/>
        </w:rPr>
        <w:t xml:space="preserve"> </w:t>
      </w:r>
      <w:r w:rsidR="00434FAD" w:rsidRPr="00945286">
        <w:rPr>
          <w:lang w:val="lt-LT"/>
        </w:rPr>
        <w:t>Lietuvos Respublikos aplinkos apsaugos įstatymas (toliau – Įstatymas)</w:t>
      </w:r>
    </w:p>
  </w:footnote>
  <w:footnote w:id="3">
    <w:p w:rsidR="002F4DCE" w:rsidRPr="002F4DCE" w:rsidRDefault="002F4DCE" w:rsidP="00C21654">
      <w:pPr>
        <w:snapToGrid w:val="0"/>
        <w:jc w:val="both"/>
        <w:rPr>
          <w:sz w:val="20"/>
          <w:szCs w:val="20"/>
          <w:lang w:val="lt-LT"/>
        </w:rPr>
      </w:pPr>
      <w:r>
        <w:rPr>
          <w:rStyle w:val="Puslapioinaosnuoroda"/>
        </w:rPr>
        <w:footnoteRef/>
      </w:r>
      <w:r w:rsidRPr="002F4DCE">
        <w:rPr>
          <w:sz w:val="20"/>
          <w:szCs w:val="20"/>
          <w:lang w:val="lt-LT"/>
        </w:rPr>
        <w:t>Lietuvos administracinių ginčų komisijai</w:t>
      </w:r>
      <w:r w:rsidRPr="002F4DCE" w:rsidDel="003A6F07">
        <w:rPr>
          <w:sz w:val="20"/>
          <w:szCs w:val="20"/>
          <w:lang w:val="lt-LT"/>
        </w:rPr>
        <w:t xml:space="preserve"> </w:t>
      </w:r>
      <w:r w:rsidRPr="002F4DCE">
        <w:rPr>
          <w:sz w:val="20"/>
          <w:szCs w:val="20"/>
          <w:lang w:val="lt-LT"/>
        </w:rPr>
        <w:t>(Vilniaus g. 27, 01402 Vilnius) Lietuvos Respublikos ikiteisminio administracinių ginčų nagrinėjimo tvarkos įstatymo nustatyta tvarka arba Vilniaus apygardos administraciniam teismui (Žygimantų g. 2, 01102 Vilnius) Lietuvos Respublikos administracinių bylų teisenos įstatymo nustatyta tvarka per vieną mėnesį nuo jo paskelbimo arba įteikimo dienos.</w:t>
      </w:r>
    </w:p>
    <w:p w:rsidR="002F4DCE" w:rsidRPr="002F4DCE" w:rsidRDefault="002F4DCE" w:rsidP="002F4DCE">
      <w:pPr>
        <w:pStyle w:val="Puslapioinaostekstas"/>
        <w:jc w:val="both"/>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62434"/>
      <w:docPartObj>
        <w:docPartGallery w:val="Page Numbers (Top of Page)"/>
        <w:docPartUnique/>
      </w:docPartObj>
    </w:sdtPr>
    <w:sdtEndPr/>
    <w:sdtContent>
      <w:p w:rsidR="0079152D" w:rsidRDefault="0079152D">
        <w:pPr>
          <w:pStyle w:val="Antrats"/>
          <w:jc w:val="center"/>
        </w:pPr>
        <w:r>
          <w:fldChar w:fldCharType="begin"/>
        </w:r>
        <w:r>
          <w:instrText>PAGE   \* MERGEFORMAT</w:instrText>
        </w:r>
        <w:r>
          <w:fldChar w:fldCharType="separate"/>
        </w:r>
        <w:r w:rsidR="00611602" w:rsidRPr="00611602">
          <w:rPr>
            <w:noProof/>
            <w:lang w:val="lt-LT"/>
          </w:rPr>
          <w:t>2</w:t>
        </w:r>
        <w:r>
          <w:fldChar w:fldCharType="end"/>
        </w:r>
      </w:p>
    </w:sdtContent>
  </w:sdt>
  <w:p w:rsidR="00241F11" w:rsidRDefault="00241F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5" w:rsidRPr="003D025C" w:rsidRDefault="00A87235" w:rsidP="00537037">
    <w:pPr>
      <w:autoSpaceDE w:val="0"/>
      <w:ind w:left="3600" w:firstLine="720"/>
      <w:rPr>
        <w:b/>
        <w:spacing w:val="10"/>
        <w:lang w:val="lt-LT"/>
      </w:rPr>
    </w:pPr>
    <w:r>
      <w:rPr>
        <w:noProof/>
        <w:position w:val="-36"/>
        <w:lang w:val="lt-LT" w:eastAsia="lt-LT"/>
      </w:rPr>
      <w:drawing>
        <wp:inline distT="0" distB="0" distL="0" distR="0" wp14:anchorId="58781AD3" wp14:editId="12A9FA9B">
          <wp:extent cx="520700" cy="615950"/>
          <wp:effectExtent l="0" t="0" r="0" b="0"/>
          <wp:docPr id="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rsidR="00FD34A5" w:rsidRPr="003D025C" w:rsidRDefault="00FD34A5">
    <w:pPr>
      <w:autoSpaceDE w:val="0"/>
      <w:spacing w:before="113"/>
      <w:jc w:val="center"/>
      <w:rPr>
        <w:b/>
        <w:spacing w:val="10"/>
        <w:lang w:val="lt-LT"/>
      </w:rPr>
    </w:pPr>
    <w:r w:rsidRPr="003D025C">
      <w:rPr>
        <w:b/>
        <w:spacing w:val="10"/>
        <w:lang w:val="lt-LT"/>
      </w:rPr>
      <w:t>APLINKOS APSAUGOS AGENTŪRA</w:t>
    </w:r>
  </w:p>
  <w:p w:rsidR="00FD34A5" w:rsidRPr="003D025C" w:rsidRDefault="00FD34A5">
    <w:pPr>
      <w:autoSpaceDE w:val="0"/>
      <w:jc w:val="center"/>
      <w:rPr>
        <w:b/>
        <w:spacing w:val="10"/>
        <w:lang w:val="lt-LT"/>
      </w:rPr>
    </w:pPr>
  </w:p>
  <w:p w:rsidR="00FD34A5" w:rsidRPr="00BA2074" w:rsidRDefault="00FD34A5" w:rsidP="00865B74">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Biudžetinė įstaiga, A. Juozapavičiaus g. 9, LT-09311 Vilnius,</w:t>
    </w:r>
    <w:r w:rsidR="00865B74">
      <w:rPr>
        <w:rFonts w:eastAsia="Arial"/>
        <w:spacing w:val="10"/>
        <w:sz w:val="14"/>
        <w:lang w:val="lt-LT"/>
      </w:rPr>
      <w:t xml:space="preserve"> </w:t>
    </w:r>
    <w:r w:rsidRPr="00BA2074">
      <w:rPr>
        <w:rFonts w:eastAsia="Arial"/>
        <w:spacing w:val="10"/>
        <w:sz w:val="14"/>
        <w:lang w:val="lt-LT"/>
      </w:rPr>
      <w:t>tel.</w:t>
    </w:r>
    <w:r w:rsidR="00186ACC" w:rsidRPr="00BA2074">
      <w:rPr>
        <w:rFonts w:eastAsia="Arial"/>
        <w:spacing w:val="10"/>
        <w:sz w:val="14"/>
        <w:lang w:val="lt-LT"/>
      </w:rPr>
      <w:t xml:space="preserve"> </w:t>
    </w:r>
    <w:r w:rsidR="002C0882" w:rsidRPr="00BA2074">
      <w:rPr>
        <w:rFonts w:eastAsia="Arial"/>
        <w:spacing w:val="10"/>
        <w:sz w:val="14"/>
        <w:lang w:val="lt-LT"/>
      </w:rPr>
      <w:t xml:space="preserve">8 </w:t>
    </w:r>
    <w:r w:rsidRPr="00BA2074">
      <w:rPr>
        <w:rFonts w:eastAsia="Arial"/>
        <w:spacing w:val="10"/>
        <w:sz w:val="14"/>
        <w:lang w:val="lt-LT"/>
      </w:rPr>
      <w:t>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00865B74">
      <w:rPr>
        <w:rFonts w:eastAsia="Arial"/>
        <w:spacing w:val="10"/>
        <w:sz w:val="14"/>
        <w:lang w:val="lt-LT"/>
      </w:rPr>
      <w:t>008</w:t>
    </w:r>
    <w:r w:rsidRPr="00BA2074">
      <w:rPr>
        <w:rFonts w:eastAsia="Arial"/>
        <w:spacing w:val="10"/>
        <w:sz w:val="14"/>
        <w:lang w:val="lt-LT"/>
      </w:rPr>
      <w:t xml:space="preserve">, </w:t>
    </w:r>
    <w:proofErr w:type="spellStart"/>
    <w:r w:rsidRPr="00BA2074">
      <w:rPr>
        <w:rFonts w:eastAsia="Arial"/>
        <w:spacing w:val="10"/>
        <w:sz w:val="14"/>
        <w:lang w:val="lt-LT"/>
      </w:rPr>
      <w:t>el.p</w:t>
    </w:r>
    <w:proofErr w:type="spellEnd"/>
    <w:r w:rsidRPr="00BA2074">
      <w:rPr>
        <w:rFonts w:eastAsia="Arial"/>
        <w:spacing w:val="10"/>
        <w:sz w:val="14"/>
        <w:lang w:val="lt-LT"/>
      </w:rPr>
      <w:t xml:space="preserve">. </w:t>
    </w:r>
    <w:hyperlink r:id="rId2" w:history="1">
      <w:r w:rsidRPr="00BA2074">
        <w:rPr>
          <w:rStyle w:val="Hipersaitas"/>
          <w:rFonts w:eastAsia="Arial"/>
          <w:color w:val="auto"/>
          <w:sz w:val="14"/>
          <w:u w:val="none"/>
          <w:lang w:val="lt-LT"/>
        </w:rPr>
        <w:t>aaa@aaa.am.lt</w:t>
      </w:r>
    </w:hyperlink>
    <w:r w:rsidR="002D0BE9">
      <w:rPr>
        <w:rFonts w:eastAsia="Arial"/>
        <w:spacing w:val="10"/>
        <w:sz w:val="14"/>
        <w:lang w:val="lt-LT"/>
      </w:rPr>
      <w:t>, http://gamta.lt</w:t>
    </w:r>
  </w:p>
  <w:p w:rsidR="00FD34A5" w:rsidRPr="00BA2074" w:rsidRDefault="00FD34A5">
    <w:pPr>
      <w:pBdr>
        <w:bottom w:val="single" w:sz="8" w:space="5" w:color="000000"/>
      </w:pBdr>
      <w:tabs>
        <w:tab w:val="left" w:pos="3344"/>
        <w:tab w:val="left" w:pos="8291"/>
      </w:tabs>
      <w:autoSpaceDE w:val="0"/>
      <w:jc w:val="center"/>
      <w:rPr>
        <w:sz w:val="14"/>
        <w:lang w:val="lt-LT"/>
      </w:rPr>
    </w:pPr>
    <w:r w:rsidRPr="00BA2074">
      <w:rPr>
        <w:rFonts w:eastAsia="Andale Sans UI"/>
        <w:spacing w:val="12"/>
        <w:sz w:val="14"/>
        <w:szCs w:val="14"/>
        <w:lang w:val="lt-LT" w:eastAsia="en-US" w:bidi="en-US"/>
      </w:rPr>
      <w:t>Duomenys kaupiami ir saugomi Juridinių asmenų registre, k</w:t>
    </w:r>
    <w:r w:rsidR="00241F11" w:rsidRPr="00BA2074">
      <w:rPr>
        <w:rFonts w:eastAsia="Arial"/>
        <w:spacing w:val="10"/>
        <w:sz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A3"/>
    <w:rsid w:val="00011B2B"/>
    <w:rsid w:val="000150A2"/>
    <w:rsid w:val="000309C7"/>
    <w:rsid w:val="00064CCA"/>
    <w:rsid w:val="000665BE"/>
    <w:rsid w:val="00090E3A"/>
    <w:rsid w:val="000922C4"/>
    <w:rsid w:val="000A3A1A"/>
    <w:rsid w:val="000A730F"/>
    <w:rsid w:val="000B3492"/>
    <w:rsid w:val="000B396A"/>
    <w:rsid w:val="000B5692"/>
    <w:rsid w:val="000B7F60"/>
    <w:rsid w:val="000C5B85"/>
    <w:rsid w:val="000D04F6"/>
    <w:rsid w:val="000F10D2"/>
    <w:rsid w:val="00114318"/>
    <w:rsid w:val="00124A1C"/>
    <w:rsid w:val="00126AB8"/>
    <w:rsid w:val="00126B28"/>
    <w:rsid w:val="00127FBF"/>
    <w:rsid w:val="00140B0B"/>
    <w:rsid w:val="001439EE"/>
    <w:rsid w:val="00146008"/>
    <w:rsid w:val="00146F18"/>
    <w:rsid w:val="00156FD6"/>
    <w:rsid w:val="00173410"/>
    <w:rsid w:val="00176464"/>
    <w:rsid w:val="00186ACC"/>
    <w:rsid w:val="001A4BB3"/>
    <w:rsid w:val="001B6ED7"/>
    <w:rsid w:val="001D310F"/>
    <w:rsid w:val="001D4E6C"/>
    <w:rsid w:val="001E6441"/>
    <w:rsid w:val="0020440F"/>
    <w:rsid w:val="00211CF3"/>
    <w:rsid w:val="002257A3"/>
    <w:rsid w:val="002332BB"/>
    <w:rsid w:val="00240F44"/>
    <w:rsid w:val="00241F11"/>
    <w:rsid w:val="00264F0A"/>
    <w:rsid w:val="00280A6E"/>
    <w:rsid w:val="00294438"/>
    <w:rsid w:val="002B1223"/>
    <w:rsid w:val="002C0882"/>
    <w:rsid w:val="002D0BE9"/>
    <w:rsid w:val="002F4DCE"/>
    <w:rsid w:val="00301388"/>
    <w:rsid w:val="0030448C"/>
    <w:rsid w:val="00305ED0"/>
    <w:rsid w:val="0030684D"/>
    <w:rsid w:val="00321A19"/>
    <w:rsid w:val="00327D3B"/>
    <w:rsid w:val="0034302D"/>
    <w:rsid w:val="003607BC"/>
    <w:rsid w:val="003646C0"/>
    <w:rsid w:val="00373359"/>
    <w:rsid w:val="00383E35"/>
    <w:rsid w:val="00386F1B"/>
    <w:rsid w:val="003905F1"/>
    <w:rsid w:val="0039350B"/>
    <w:rsid w:val="00393B8F"/>
    <w:rsid w:val="003A2269"/>
    <w:rsid w:val="003A51B4"/>
    <w:rsid w:val="003A6B10"/>
    <w:rsid w:val="003B315A"/>
    <w:rsid w:val="003C0B3A"/>
    <w:rsid w:val="003C1AF2"/>
    <w:rsid w:val="003C2DA0"/>
    <w:rsid w:val="003C3165"/>
    <w:rsid w:val="003D025C"/>
    <w:rsid w:val="003D0263"/>
    <w:rsid w:val="003D1AC0"/>
    <w:rsid w:val="003D5767"/>
    <w:rsid w:val="003D6581"/>
    <w:rsid w:val="003D73FA"/>
    <w:rsid w:val="003E019F"/>
    <w:rsid w:val="00402087"/>
    <w:rsid w:val="00410597"/>
    <w:rsid w:val="00415D9B"/>
    <w:rsid w:val="004202F3"/>
    <w:rsid w:val="004232CA"/>
    <w:rsid w:val="00434FAD"/>
    <w:rsid w:val="00437A22"/>
    <w:rsid w:val="00456D4B"/>
    <w:rsid w:val="00462609"/>
    <w:rsid w:val="00470FFA"/>
    <w:rsid w:val="00471B9B"/>
    <w:rsid w:val="00473ED6"/>
    <w:rsid w:val="0048061E"/>
    <w:rsid w:val="004808B2"/>
    <w:rsid w:val="00495F0E"/>
    <w:rsid w:val="004A65F0"/>
    <w:rsid w:val="004C1AF6"/>
    <w:rsid w:val="004C2838"/>
    <w:rsid w:val="004C2C55"/>
    <w:rsid w:val="004C7F03"/>
    <w:rsid w:val="004D3690"/>
    <w:rsid w:val="004D6B92"/>
    <w:rsid w:val="004F3F5C"/>
    <w:rsid w:val="00506BB9"/>
    <w:rsid w:val="0051392D"/>
    <w:rsid w:val="00536992"/>
    <w:rsid w:val="00537037"/>
    <w:rsid w:val="0053772F"/>
    <w:rsid w:val="00542777"/>
    <w:rsid w:val="005561D8"/>
    <w:rsid w:val="0056231E"/>
    <w:rsid w:val="005729F8"/>
    <w:rsid w:val="00574588"/>
    <w:rsid w:val="00580292"/>
    <w:rsid w:val="00594704"/>
    <w:rsid w:val="005969A5"/>
    <w:rsid w:val="005976D0"/>
    <w:rsid w:val="005B68DB"/>
    <w:rsid w:val="005C005A"/>
    <w:rsid w:val="005C651E"/>
    <w:rsid w:val="005E1DA2"/>
    <w:rsid w:val="005F2710"/>
    <w:rsid w:val="005F4DA8"/>
    <w:rsid w:val="005F57FE"/>
    <w:rsid w:val="005F5D3E"/>
    <w:rsid w:val="006105F9"/>
    <w:rsid w:val="00611602"/>
    <w:rsid w:val="00626C60"/>
    <w:rsid w:val="006313E6"/>
    <w:rsid w:val="0063196D"/>
    <w:rsid w:val="00632D63"/>
    <w:rsid w:val="006344D0"/>
    <w:rsid w:val="006348D7"/>
    <w:rsid w:val="006436C4"/>
    <w:rsid w:val="006607B8"/>
    <w:rsid w:val="0066098A"/>
    <w:rsid w:val="00661F9C"/>
    <w:rsid w:val="00672188"/>
    <w:rsid w:val="006743D8"/>
    <w:rsid w:val="006A24ED"/>
    <w:rsid w:val="006C2C21"/>
    <w:rsid w:val="006C376B"/>
    <w:rsid w:val="006C536D"/>
    <w:rsid w:val="006C5A98"/>
    <w:rsid w:val="006C6E37"/>
    <w:rsid w:val="006C7E52"/>
    <w:rsid w:val="006D1CF6"/>
    <w:rsid w:val="006E4CC3"/>
    <w:rsid w:val="00701DA6"/>
    <w:rsid w:val="00705A62"/>
    <w:rsid w:val="00710547"/>
    <w:rsid w:val="007162A3"/>
    <w:rsid w:val="00722A40"/>
    <w:rsid w:val="007246A6"/>
    <w:rsid w:val="007619A4"/>
    <w:rsid w:val="00762D41"/>
    <w:rsid w:val="00765CDE"/>
    <w:rsid w:val="00767230"/>
    <w:rsid w:val="00767C37"/>
    <w:rsid w:val="00771EB7"/>
    <w:rsid w:val="007853DF"/>
    <w:rsid w:val="0079152D"/>
    <w:rsid w:val="00792699"/>
    <w:rsid w:val="007C1DA4"/>
    <w:rsid w:val="007C22C2"/>
    <w:rsid w:val="007D3BD2"/>
    <w:rsid w:val="007E51E9"/>
    <w:rsid w:val="007F4FC3"/>
    <w:rsid w:val="0080257F"/>
    <w:rsid w:val="00802DEB"/>
    <w:rsid w:val="00823B84"/>
    <w:rsid w:val="008255DD"/>
    <w:rsid w:val="00850583"/>
    <w:rsid w:val="00856D84"/>
    <w:rsid w:val="0086509F"/>
    <w:rsid w:val="00865B74"/>
    <w:rsid w:val="008833F7"/>
    <w:rsid w:val="00887954"/>
    <w:rsid w:val="00893448"/>
    <w:rsid w:val="00895BDD"/>
    <w:rsid w:val="008A2CC5"/>
    <w:rsid w:val="008A2F7F"/>
    <w:rsid w:val="008A7349"/>
    <w:rsid w:val="008B3092"/>
    <w:rsid w:val="008C2251"/>
    <w:rsid w:val="008C7886"/>
    <w:rsid w:val="008C78C9"/>
    <w:rsid w:val="008D6289"/>
    <w:rsid w:val="008D6911"/>
    <w:rsid w:val="008E1A7A"/>
    <w:rsid w:val="008F4338"/>
    <w:rsid w:val="008F7C25"/>
    <w:rsid w:val="00901624"/>
    <w:rsid w:val="00901CFE"/>
    <w:rsid w:val="00902FBF"/>
    <w:rsid w:val="00914824"/>
    <w:rsid w:val="00915DCC"/>
    <w:rsid w:val="00922F98"/>
    <w:rsid w:val="00923716"/>
    <w:rsid w:val="0092519F"/>
    <w:rsid w:val="00942B5F"/>
    <w:rsid w:val="00943AA7"/>
    <w:rsid w:val="00945286"/>
    <w:rsid w:val="0095109B"/>
    <w:rsid w:val="00995CA1"/>
    <w:rsid w:val="009A3BA7"/>
    <w:rsid w:val="009B1970"/>
    <w:rsid w:val="009B5CE4"/>
    <w:rsid w:val="009C183A"/>
    <w:rsid w:val="009C1D11"/>
    <w:rsid w:val="009C652A"/>
    <w:rsid w:val="009C7BA5"/>
    <w:rsid w:val="009D5248"/>
    <w:rsid w:val="00A01D98"/>
    <w:rsid w:val="00A1447A"/>
    <w:rsid w:val="00A231BB"/>
    <w:rsid w:val="00A31571"/>
    <w:rsid w:val="00A36CE1"/>
    <w:rsid w:val="00A424CA"/>
    <w:rsid w:val="00A44AF2"/>
    <w:rsid w:val="00A72216"/>
    <w:rsid w:val="00A754AF"/>
    <w:rsid w:val="00A75C83"/>
    <w:rsid w:val="00A83EA8"/>
    <w:rsid w:val="00A86899"/>
    <w:rsid w:val="00A87235"/>
    <w:rsid w:val="00A92C24"/>
    <w:rsid w:val="00AB0FE0"/>
    <w:rsid w:val="00AC330F"/>
    <w:rsid w:val="00AD317F"/>
    <w:rsid w:val="00AD6DFD"/>
    <w:rsid w:val="00AE4F04"/>
    <w:rsid w:val="00AF0B96"/>
    <w:rsid w:val="00B0199B"/>
    <w:rsid w:val="00B07EB1"/>
    <w:rsid w:val="00B179CB"/>
    <w:rsid w:val="00B31B10"/>
    <w:rsid w:val="00B43255"/>
    <w:rsid w:val="00B445C8"/>
    <w:rsid w:val="00B455A2"/>
    <w:rsid w:val="00B54A74"/>
    <w:rsid w:val="00B5513F"/>
    <w:rsid w:val="00B6487F"/>
    <w:rsid w:val="00B70E7C"/>
    <w:rsid w:val="00B76FCE"/>
    <w:rsid w:val="00B80192"/>
    <w:rsid w:val="00B86D20"/>
    <w:rsid w:val="00BA2074"/>
    <w:rsid w:val="00BA6BA0"/>
    <w:rsid w:val="00BB6A81"/>
    <w:rsid w:val="00BB7209"/>
    <w:rsid w:val="00BC52E0"/>
    <w:rsid w:val="00BC702C"/>
    <w:rsid w:val="00BD2930"/>
    <w:rsid w:val="00BD4BD5"/>
    <w:rsid w:val="00BE22B0"/>
    <w:rsid w:val="00BE431B"/>
    <w:rsid w:val="00BE6CE7"/>
    <w:rsid w:val="00C001BF"/>
    <w:rsid w:val="00C05658"/>
    <w:rsid w:val="00C13992"/>
    <w:rsid w:val="00C1614D"/>
    <w:rsid w:val="00C21654"/>
    <w:rsid w:val="00C27604"/>
    <w:rsid w:val="00C37D5A"/>
    <w:rsid w:val="00C57950"/>
    <w:rsid w:val="00C8475D"/>
    <w:rsid w:val="00C858FF"/>
    <w:rsid w:val="00CB672A"/>
    <w:rsid w:val="00CD3312"/>
    <w:rsid w:val="00CE4834"/>
    <w:rsid w:val="00D05678"/>
    <w:rsid w:val="00D078D4"/>
    <w:rsid w:val="00D17117"/>
    <w:rsid w:val="00D1729F"/>
    <w:rsid w:val="00D205AD"/>
    <w:rsid w:val="00D25EE6"/>
    <w:rsid w:val="00D2645B"/>
    <w:rsid w:val="00D43C29"/>
    <w:rsid w:val="00D6344B"/>
    <w:rsid w:val="00D71208"/>
    <w:rsid w:val="00D75538"/>
    <w:rsid w:val="00DA1260"/>
    <w:rsid w:val="00DC2248"/>
    <w:rsid w:val="00DD6010"/>
    <w:rsid w:val="00DE13BA"/>
    <w:rsid w:val="00DE51CC"/>
    <w:rsid w:val="00E311ED"/>
    <w:rsid w:val="00E34C19"/>
    <w:rsid w:val="00E50926"/>
    <w:rsid w:val="00E56CFD"/>
    <w:rsid w:val="00E657FA"/>
    <w:rsid w:val="00E65F7B"/>
    <w:rsid w:val="00E97FBD"/>
    <w:rsid w:val="00EB25DE"/>
    <w:rsid w:val="00ED562E"/>
    <w:rsid w:val="00EE1494"/>
    <w:rsid w:val="00EF03AE"/>
    <w:rsid w:val="00F0574C"/>
    <w:rsid w:val="00F24C98"/>
    <w:rsid w:val="00F302DD"/>
    <w:rsid w:val="00F37C36"/>
    <w:rsid w:val="00F51CCF"/>
    <w:rsid w:val="00F55D28"/>
    <w:rsid w:val="00F71409"/>
    <w:rsid w:val="00F825F7"/>
    <w:rsid w:val="00F836DE"/>
    <w:rsid w:val="00F91698"/>
    <w:rsid w:val="00F94905"/>
    <w:rsid w:val="00FC2F37"/>
    <w:rsid w:val="00FD1DC7"/>
    <w:rsid w:val="00FD34A5"/>
    <w:rsid w:val="00FD4ACB"/>
    <w:rsid w:val="00FE6425"/>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8D8BBE-E2B9-4F45-90EC-8435EDBB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rsid w:val="000A3A1A"/>
    <w:rPr>
      <w:rFonts w:ascii="Tahoma" w:hAnsi="Tahoma"/>
      <w:spacing w:val="10"/>
      <w:sz w:val="16"/>
      <w:lang w:eastAsia="ar-SA"/>
    </w:rPr>
  </w:style>
  <w:style w:type="paragraph" w:styleId="Puslapioinaostekstas">
    <w:name w:val="footnote text"/>
    <w:basedOn w:val="prastasis"/>
    <w:link w:val="PuslapioinaostekstasDiagrama"/>
    <w:rsid w:val="001439EE"/>
    <w:rPr>
      <w:sz w:val="20"/>
      <w:szCs w:val="20"/>
    </w:rPr>
  </w:style>
  <w:style w:type="character" w:customStyle="1" w:styleId="PuslapioinaostekstasDiagrama">
    <w:name w:val="Puslapio išnašos tekstas Diagrama"/>
    <w:basedOn w:val="Numatytasispastraiposriftas"/>
    <w:link w:val="Puslapioinaostekstas"/>
    <w:rsid w:val="001439EE"/>
    <w:rPr>
      <w:lang w:val="en-GB" w:eastAsia="ar-SA"/>
    </w:rPr>
  </w:style>
  <w:style w:type="character" w:styleId="Puslapioinaosnuoroda">
    <w:name w:val="footnote reference"/>
    <w:rsid w:val="001439EE"/>
    <w:rPr>
      <w:vertAlign w:val="superscript"/>
    </w:rPr>
  </w:style>
  <w:style w:type="character" w:customStyle="1" w:styleId="PagrindinistekstasDiagrama">
    <w:name w:val="Pagrindinis tekstas Diagrama"/>
    <w:basedOn w:val="Numatytasispastraiposriftas"/>
    <w:link w:val="Pagrindinistekstas"/>
    <w:rsid w:val="00373359"/>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4176">
      <w:bodyDiv w:val="1"/>
      <w:marLeft w:val="0"/>
      <w:marRight w:val="0"/>
      <w:marTop w:val="0"/>
      <w:marBottom w:val="0"/>
      <w:divBdr>
        <w:top w:val="none" w:sz="0" w:space="0" w:color="auto"/>
        <w:left w:val="none" w:sz="0" w:space="0" w:color="auto"/>
        <w:bottom w:val="none" w:sz="0" w:space="0" w:color="auto"/>
        <w:right w:val="none" w:sz="0" w:space="0" w:color="auto"/>
      </w:divBdr>
    </w:div>
    <w:div w:id="11338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ad.am.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A54310F0A7445A849B680B71C5B1EE"/>
        <w:category>
          <w:name w:val="Bendrosios nuostatos"/>
          <w:gallery w:val="placeholder"/>
        </w:category>
        <w:types>
          <w:type w:val="bbPlcHdr"/>
        </w:types>
        <w:behaviors>
          <w:behavior w:val="content"/>
        </w:behaviors>
        <w:guid w:val="{4F3C22BE-219B-4E7B-8008-F935AD4D62B1}"/>
      </w:docPartPr>
      <w:docPartBody>
        <w:p w:rsidR="00DE3470" w:rsidRDefault="00E21C2A">
          <w:pPr>
            <w:pStyle w:val="BDA54310F0A7445A849B680B71C5B1EE"/>
          </w:pPr>
          <w:r w:rsidRPr="009838EB">
            <w:rPr>
              <w:rStyle w:val="Vietosrezervavimoenklotekstas"/>
            </w:rPr>
            <w:t>Click here to enter text.</w:t>
          </w:r>
        </w:p>
      </w:docPartBody>
    </w:docPart>
    <w:docPart>
      <w:docPartPr>
        <w:name w:val="2E31CD2D0C6B48B0A3CA996E28714261"/>
        <w:category>
          <w:name w:val="Bendrosios nuostatos"/>
          <w:gallery w:val="placeholder"/>
        </w:category>
        <w:types>
          <w:type w:val="bbPlcHdr"/>
        </w:types>
        <w:behaviors>
          <w:behavior w:val="content"/>
        </w:behaviors>
        <w:guid w:val="{647CEA9A-5866-4F30-94C9-5FFB98B0C2C0}"/>
      </w:docPartPr>
      <w:docPartBody>
        <w:p w:rsidR="00DE3470" w:rsidRDefault="00E21C2A">
          <w:pPr>
            <w:pStyle w:val="2E31CD2D0C6B48B0A3CA996E28714261"/>
          </w:pPr>
          <w:r w:rsidRPr="009838EB">
            <w:rPr>
              <w:rStyle w:val="Vietosrezervavimoenklotekstas"/>
            </w:rPr>
            <w:t>Click here to enter text.</w:t>
          </w:r>
        </w:p>
      </w:docPartBody>
    </w:docPart>
    <w:docPart>
      <w:docPartPr>
        <w:name w:val="72793E9339354469B5C666CA90A1E7DD"/>
        <w:category>
          <w:name w:val="Bendrosios nuostatos"/>
          <w:gallery w:val="placeholder"/>
        </w:category>
        <w:types>
          <w:type w:val="bbPlcHdr"/>
        </w:types>
        <w:behaviors>
          <w:behavior w:val="content"/>
        </w:behaviors>
        <w:guid w:val="{654A563C-DE3B-44CA-9147-E1562DF93137}"/>
      </w:docPartPr>
      <w:docPartBody>
        <w:p w:rsidR="00DE3470" w:rsidRDefault="00E21C2A">
          <w:pPr>
            <w:pStyle w:val="72793E9339354469B5C666CA90A1E7DD"/>
          </w:pPr>
          <w:r w:rsidRPr="008D0E94">
            <w:rPr>
              <w:rStyle w:val="Vietosrezervavimoenklotekstas"/>
            </w:rPr>
            <w:t>Click here to enter text.</w:t>
          </w:r>
        </w:p>
      </w:docPartBody>
    </w:docPart>
    <w:docPart>
      <w:docPartPr>
        <w:name w:val="84AAC7C48D7A47E395DDAADA2ACDF1B2"/>
        <w:category>
          <w:name w:val="Bendrosios nuostatos"/>
          <w:gallery w:val="placeholder"/>
        </w:category>
        <w:types>
          <w:type w:val="bbPlcHdr"/>
        </w:types>
        <w:behaviors>
          <w:behavior w:val="content"/>
        </w:behaviors>
        <w:guid w:val="{556B023E-53E3-4A21-9DCE-4C4CFE57554F}"/>
      </w:docPartPr>
      <w:docPartBody>
        <w:p w:rsidR="00DE3470" w:rsidRDefault="00E21C2A">
          <w:pPr>
            <w:pStyle w:val="84AAC7C48D7A47E395DDAADA2ACDF1B2"/>
          </w:pPr>
          <w:r w:rsidRPr="008D0E94">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ndale Sans UI">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A"/>
    <w:rsid w:val="000760A3"/>
    <w:rsid w:val="00100F9C"/>
    <w:rsid w:val="002033F9"/>
    <w:rsid w:val="002749EB"/>
    <w:rsid w:val="00297E65"/>
    <w:rsid w:val="002D2554"/>
    <w:rsid w:val="002D361D"/>
    <w:rsid w:val="00392581"/>
    <w:rsid w:val="003B1658"/>
    <w:rsid w:val="004776C3"/>
    <w:rsid w:val="00477D09"/>
    <w:rsid w:val="005374D5"/>
    <w:rsid w:val="006C381D"/>
    <w:rsid w:val="006D77F1"/>
    <w:rsid w:val="00781DC6"/>
    <w:rsid w:val="007B317B"/>
    <w:rsid w:val="00834B1B"/>
    <w:rsid w:val="008638E3"/>
    <w:rsid w:val="00927D37"/>
    <w:rsid w:val="00956494"/>
    <w:rsid w:val="00A119AB"/>
    <w:rsid w:val="00AE7487"/>
    <w:rsid w:val="00C02B05"/>
    <w:rsid w:val="00C5782F"/>
    <w:rsid w:val="00CF31C7"/>
    <w:rsid w:val="00D67138"/>
    <w:rsid w:val="00DB633D"/>
    <w:rsid w:val="00DE3470"/>
    <w:rsid w:val="00E21C2A"/>
    <w:rsid w:val="00EA4376"/>
    <w:rsid w:val="00F76DBC"/>
    <w:rsid w:val="00FB64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56494"/>
    <w:rPr>
      <w:color w:val="808080"/>
    </w:rPr>
  </w:style>
  <w:style w:type="paragraph" w:customStyle="1" w:styleId="BDA54310F0A7445A849B680B71C5B1EE">
    <w:name w:val="BDA54310F0A7445A849B680B71C5B1EE"/>
  </w:style>
  <w:style w:type="paragraph" w:customStyle="1" w:styleId="2E31CD2D0C6B48B0A3CA996E28714261">
    <w:name w:val="2E31CD2D0C6B48B0A3CA996E28714261"/>
  </w:style>
  <w:style w:type="paragraph" w:customStyle="1" w:styleId="72793E9339354469B5C666CA90A1E7DD">
    <w:name w:val="72793E9339354469B5C666CA90A1E7DD"/>
  </w:style>
  <w:style w:type="paragraph" w:customStyle="1" w:styleId="84AAC7C48D7A47E395DDAADA2ACDF1B2">
    <w:name w:val="84AAC7C48D7A47E395DDAADA2ACDF1B2"/>
  </w:style>
  <w:style w:type="paragraph" w:customStyle="1" w:styleId="F7640988C5D347CC965696A2FE28E010">
    <w:name w:val="F7640988C5D347CC965696A2FE28E010"/>
    <w:rsid w:val="0095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9218-11F6-480D-BF8C-20541AB9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1477</Words>
  <Characters>843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2316</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Danguolė Bernotienė</dc:creator>
  <cp:lastModifiedBy>Danguolė Bernotienė</cp:lastModifiedBy>
  <cp:revision>10</cp:revision>
  <cp:lastPrinted>2017-02-14T08:47:00Z</cp:lastPrinted>
  <dcterms:created xsi:type="dcterms:W3CDTF">2020-11-03T13:13:00Z</dcterms:created>
  <dcterms:modified xsi:type="dcterms:W3CDTF">2020-11-10T07:02:00Z</dcterms:modified>
</cp:coreProperties>
</file>